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8A35B7">
      <w:pPr>
        <w:rPr>
          <w:rFonts w:ascii="Georgia" w:hAnsi="Georgia"/>
          <w:b/>
          <w:sz w:val="32"/>
          <w:szCs w:val="32"/>
        </w:rPr>
      </w:pPr>
      <w:r>
        <w:rPr>
          <w:rFonts w:ascii="Georgia" w:hAnsi="Georgia"/>
          <w:b/>
          <w:sz w:val="32"/>
          <w:szCs w:val="32"/>
        </w:rPr>
        <w:t xml:space="preserve">Chapter </w:t>
      </w:r>
      <w:r w:rsidR="003C618F">
        <w:rPr>
          <w:rFonts w:ascii="Georgia" w:hAnsi="Georgia"/>
          <w:b/>
          <w:sz w:val="32"/>
          <w:szCs w:val="32"/>
        </w:rPr>
        <w:t>30-31</w:t>
      </w:r>
      <w:r w:rsidR="00280065" w:rsidRPr="00954954">
        <w:rPr>
          <w:rFonts w:ascii="Georgia" w:hAnsi="Georgia"/>
          <w:b/>
          <w:sz w:val="32"/>
          <w:szCs w:val="32"/>
        </w:rPr>
        <w:t xml:space="preserve"> </w:t>
      </w:r>
      <w:r w:rsidR="0068079F">
        <w:rPr>
          <w:rFonts w:ascii="Georgia" w:hAnsi="Georgia"/>
          <w:b/>
          <w:sz w:val="32"/>
          <w:szCs w:val="32"/>
        </w:rPr>
        <w:t xml:space="preserve">Reading Questions         </w:t>
      </w:r>
      <w:r w:rsidR="00280065" w:rsidRPr="00954954">
        <w:rPr>
          <w:rFonts w:ascii="Georgia" w:hAnsi="Georgia"/>
          <w:b/>
          <w:sz w:val="32"/>
          <w:szCs w:val="32"/>
        </w:rPr>
        <w:t>American Pageant</w:t>
      </w:r>
    </w:p>
    <w:p w:rsidR="004F78DF" w:rsidRDefault="00A50523" w:rsidP="00A50523">
      <w:pPr>
        <w:rPr>
          <w:rFonts w:ascii="Georgia" w:hAnsi="Georgia"/>
          <w:sz w:val="32"/>
          <w:szCs w:val="32"/>
        </w:rPr>
      </w:pPr>
      <w:r>
        <w:rPr>
          <w:rFonts w:ascii="Georgia" w:hAnsi="Georgia"/>
          <w:sz w:val="32"/>
          <w:szCs w:val="32"/>
        </w:rPr>
        <w:t xml:space="preserve">Use lots of </w:t>
      </w:r>
      <w:r w:rsidRPr="00D62160">
        <w:rPr>
          <w:rFonts w:ascii="Georgia" w:hAnsi="Georgia"/>
          <w:b/>
          <w:sz w:val="32"/>
          <w:szCs w:val="32"/>
        </w:rPr>
        <w:t>proper nouns</w:t>
      </w:r>
      <w:r>
        <w:rPr>
          <w:rFonts w:ascii="Georgia" w:hAnsi="Georgia"/>
          <w:sz w:val="32"/>
          <w:szCs w:val="32"/>
        </w:rPr>
        <w:t xml:space="preserve"> to respond to the questions from the chapter.</w:t>
      </w:r>
    </w:p>
    <w:p w:rsidR="003B1D80" w:rsidRDefault="003C618F" w:rsidP="003C618F">
      <w:pPr>
        <w:pStyle w:val="ListParagraph"/>
        <w:numPr>
          <w:ilvl w:val="0"/>
          <w:numId w:val="23"/>
        </w:numPr>
        <w:rPr>
          <w:rFonts w:ascii="Georgia" w:hAnsi="Georgia"/>
          <w:sz w:val="32"/>
          <w:szCs w:val="32"/>
        </w:rPr>
      </w:pPr>
      <w:r>
        <w:rPr>
          <w:rFonts w:ascii="Georgia" w:hAnsi="Georgia"/>
          <w:sz w:val="32"/>
          <w:szCs w:val="32"/>
        </w:rPr>
        <w:t>Explain examples of how the U.S. economy focused on production of consumer goods, driven by new technologies and manufacturing techniques.</w:t>
      </w:r>
    </w:p>
    <w:p w:rsidR="003C618F" w:rsidRDefault="003C618F" w:rsidP="003C618F">
      <w:pPr>
        <w:pStyle w:val="ListParagraph"/>
        <w:numPr>
          <w:ilvl w:val="0"/>
          <w:numId w:val="23"/>
        </w:numPr>
        <w:rPr>
          <w:rFonts w:ascii="Georgia" w:hAnsi="Georgia"/>
          <w:sz w:val="32"/>
          <w:szCs w:val="32"/>
        </w:rPr>
      </w:pPr>
      <w:r>
        <w:rPr>
          <w:rFonts w:ascii="Georgia" w:hAnsi="Georgia"/>
          <w:sz w:val="32"/>
          <w:szCs w:val="32"/>
        </w:rPr>
        <w:t>Give examples of new technologies that contributed to improved standards of living, provided for greater personal mobility, and developed better communication systems.</w:t>
      </w:r>
    </w:p>
    <w:p w:rsidR="003C618F" w:rsidRDefault="003C618F" w:rsidP="003C618F">
      <w:pPr>
        <w:pStyle w:val="ListParagraph"/>
        <w:numPr>
          <w:ilvl w:val="0"/>
          <w:numId w:val="23"/>
        </w:numPr>
        <w:rPr>
          <w:rFonts w:ascii="Georgia" w:hAnsi="Georgia"/>
          <w:sz w:val="32"/>
          <w:szCs w:val="32"/>
        </w:rPr>
      </w:pPr>
      <w:r>
        <w:rPr>
          <w:rFonts w:ascii="Georgia" w:hAnsi="Georgia"/>
          <w:sz w:val="32"/>
          <w:szCs w:val="32"/>
        </w:rPr>
        <w:t>Explain how technological changes, modernization, and changing demographics led to increased political and cultural conflict between the following:</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Tradition v. innovation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Urban v. rural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Fundamentalist Christianity v. scientific modernism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Management v. labor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Native-born v. new immigrants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White v. black – </w:t>
      </w:r>
    </w:p>
    <w:p w:rsidR="003C618F" w:rsidRDefault="003C618F" w:rsidP="003C618F">
      <w:pPr>
        <w:pStyle w:val="ListParagraph"/>
        <w:numPr>
          <w:ilvl w:val="1"/>
          <w:numId w:val="23"/>
        </w:numPr>
        <w:rPr>
          <w:rFonts w:ascii="Georgia" w:hAnsi="Georgia"/>
          <w:sz w:val="32"/>
          <w:szCs w:val="32"/>
        </w:rPr>
      </w:pPr>
      <w:r>
        <w:rPr>
          <w:rFonts w:ascii="Georgia" w:hAnsi="Georgia"/>
          <w:sz w:val="32"/>
          <w:szCs w:val="32"/>
        </w:rPr>
        <w:t xml:space="preserve">Idealism v. disillusionment - </w:t>
      </w:r>
    </w:p>
    <w:p w:rsidR="00B321C8" w:rsidRDefault="00B321C8" w:rsidP="003C618F">
      <w:pPr>
        <w:pStyle w:val="ListParagraph"/>
        <w:numPr>
          <w:ilvl w:val="0"/>
          <w:numId w:val="23"/>
        </w:numPr>
        <w:rPr>
          <w:rFonts w:ascii="Georgia" w:hAnsi="Georgia"/>
          <w:sz w:val="32"/>
          <w:szCs w:val="32"/>
        </w:rPr>
      </w:pPr>
      <w:r>
        <w:rPr>
          <w:rFonts w:ascii="Georgia" w:hAnsi="Georgia"/>
          <w:sz w:val="32"/>
          <w:szCs w:val="32"/>
        </w:rPr>
        <w:t>Explain how the rise of an urban, industrial society encouraged the development of cultural expressions for migrant, regional, and African American artists (Harlem Renaissance). Consider how this new society contributed to national culture by making shared experiences more possible through art, cinema, and the mass media.</w:t>
      </w:r>
    </w:p>
    <w:p w:rsidR="00B321C8" w:rsidRDefault="00B321C8" w:rsidP="003C618F">
      <w:pPr>
        <w:pStyle w:val="ListParagraph"/>
        <w:numPr>
          <w:ilvl w:val="0"/>
          <w:numId w:val="23"/>
        </w:numPr>
        <w:rPr>
          <w:rFonts w:ascii="Georgia" w:hAnsi="Georgia"/>
          <w:sz w:val="32"/>
          <w:szCs w:val="32"/>
        </w:rPr>
      </w:pPr>
      <w:r>
        <w:rPr>
          <w:rFonts w:ascii="Georgia" w:hAnsi="Georgia"/>
          <w:sz w:val="32"/>
          <w:szCs w:val="32"/>
        </w:rPr>
        <w:t>Analyze how labor strikes and racial strife in the immediate postwar period led to the first “Red Scare” which legitimized attacks on radicals and immigrants.</w:t>
      </w:r>
    </w:p>
    <w:p w:rsidR="00425218" w:rsidRDefault="00425218" w:rsidP="003C618F">
      <w:pPr>
        <w:pStyle w:val="ListParagraph"/>
        <w:numPr>
          <w:ilvl w:val="0"/>
          <w:numId w:val="23"/>
        </w:numPr>
        <w:rPr>
          <w:rFonts w:ascii="Georgia" w:hAnsi="Georgia"/>
          <w:sz w:val="32"/>
          <w:szCs w:val="32"/>
        </w:rPr>
      </w:pPr>
      <w:r>
        <w:rPr>
          <w:rFonts w:ascii="Georgia" w:hAnsi="Georgia"/>
          <w:sz w:val="32"/>
          <w:szCs w:val="32"/>
        </w:rPr>
        <w:lastRenderedPageBreak/>
        <w:t>What laws did Congress pass to establish highly restrictive immigration quotas?</w:t>
      </w:r>
    </w:p>
    <w:p w:rsidR="00425218" w:rsidRDefault="00425218" w:rsidP="003C618F">
      <w:pPr>
        <w:pStyle w:val="ListParagraph"/>
        <w:numPr>
          <w:ilvl w:val="0"/>
          <w:numId w:val="23"/>
        </w:numPr>
        <w:rPr>
          <w:rFonts w:ascii="Georgia" w:hAnsi="Georgia"/>
          <w:sz w:val="32"/>
          <w:szCs w:val="32"/>
        </w:rPr>
      </w:pPr>
      <w:r>
        <w:rPr>
          <w:rFonts w:ascii="Georgia" w:hAnsi="Georgia"/>
          <w:sz w:val="32"/>
          <w:szCs w:val="32"/>
        </w:rPr>
        <w:t>Although some immigration laws were tougher, what national policies continued to permit unrestricted immigration from nations in the Western Hemisphere, especially Mexico? Why was this permitted?</w:t>
      </w:r>
    </w:p>
    <w:p w:rsidR="003C618F" w:rsidRDefault="003C618F" w:rsidP="003C618F">
      <w:pPr>
        <w:pStyle w:val="ListParagraph"/>
        <w:numPr>
          <w:ilvl w:val="0"/>
          <w:numId w:val="23"/>
        </w:numPr>
        <w:rPr>
          <w:rFonts w:ascii="Georgia" w:hAnsi="Georgia"/>
          <w:sz w:val="32"/>
          <w:szCs w:val="32"/>
        </w:rPr>
      </w:pPr>
      <w:r>
        <w:rPr>
          <w:rFonts w:ascii="Georgia" w:hAnsi="Georgia"/>
          <w:sz w:val="32"/>
          <w:szCs w:val="32"/>
        </w:rPr>
        <w:t>Explain how economic growth, credit, and market instability caused problems in the U.S. economy and let to the creation of a stronger financial regulatory system.</w:t>
      </w:r>
    </w:p>
    <w:p w:rsidR="003C618F" w:rsidRDefault="008E46E0" w:rsidP="003C618F">
      <w:pPr>
        <w:pStyle w:val="ListParagraph"/>
        <w:numPr>
          <w:ilvl w:val="0"/>
          <w:numId w:val="23"/>
        </w:numPr>
        <w:rPr>
          <w:rFonts w:ascii="Georgia" w:hAnsi="Georgia"/>
          <w:sz w:val="32"/>
          <w:szCs w:val="32"/>
        </w:rPr>
      </w:pPr>
      <w:r>
        <w:rPr>
          <w:rFonts w:ascii="Georgia" w:hAnsi="Georgia"/>
          <w:sz w:val="32"/>
          <w:szCs w:val="32"/>
        </w:rPr>
        <w:t xml:space="preserve">Describe the goals and tactics of U.S. foreign policy in the aftermath of World War I. </w:t>
      </w:r>
    </w:p>
    <w:p w:rsidR="003652E1" w:rsidRDefault="003652E1" w:rsidP="003C618F">
      <w:pPr>
        <w:pStyle w:val="ListParagraph"/>
        <w:numPr>
          <w:ilvl w:val="0"/>
          <w:numId w:val="23"/>
        </w:numPr>
        <w:rPr>
          <w:rFonts w:ascii="Georgia" w:hAnsi="Georgia"/>
          <w:sz w:val="32"/>
          <w:szCs w:val="32"/>
        </w:rPr>
      </w:pPr>
      <w:r>
        <w:rPr>
          <w:rFonts w:ascii="Georgia" w:hAnsi="Georgia"/>
          <w:sz w:val="32"/>
          <w:szCs w:val="32"/>
        </w:rPr>
        <w:t>What were the causes of the Great Depression?</w:t>
      </w:r>
    </w:p>
    <w:p w:rsidR="003652E1" w:rsidRPr="003C618F" w:rsidRDefault="00434955" w:rsidP="003C618F">
      <w:pPr>
        <w:pStyle w:val="ListParagraph"/>
        <w:numPr>
          <w:ilvl w:val="0"/>
          <w:numId w:val="23"/>
        </w:numPr>
        <w:rPr>
          <w:rFonts w:ascii="Georgia" w:hAnsi="Georgia"/>
          <w:sz w:val="32"/>
          <w:szCs w:val="32"/>
        </w:rPr>
      </w:pPr>
      <w:r>
        <w:rPr>
          <w:rFonts w:ascii="Georgia" w:hAnsi="Georgia"/>
          <w:sz w:val="32"/>
          <w:szCs w:val="32"/>
        </w:rPr>
        <w:t>How would you characterize President Hoover’s response to economic collapse?</w:t>
      </w:r>
    </w:p>
    <w:p w:rsidR="00D77539" w:rsidRDefault="00D77539" w:rsidP="00A50523">
      <w:pPr>
        <w:rPr>
          <w:rFonts w:ascii="Georgia" w:hAnsi="Georgia"/>
          <w:sz w:val="32"/>
          <w:szCs w:val="32"/>
        </w:rPr>
      </w:pPr>
    </w:p>
    <w:p w:rsidR="00D77539" w:rsidRDefault="00D77539" w:rsidP="00A50523">
      <w:pPr>
        <w:rPr>
          <w:rFonts w:ascii="Georgia" w:hAnsi="Georgia"/>
          <w:sz w:val="32"/>
          <w:szCs w:val="32"/>
        </w:rPr>
        <w:sectPr w:rsidR="00D77539" w:rsidSect="001273F3">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333C00" w:rsidRDefault="00333C00">
      <w:pPr>
        <w:rPr>
          <w:rFonts w:ascii="Georgia" w:hAnsi="Georgia"/>
          <w:b/>
          <w:sz w:val="36"/>
          <w:szCs w:val="36"/>
        </w:rPr>
      </w:pPr>
      <w:r>
        <w:rPr>
          <w:rFonts w:ascii="Georgia" w:hAnsi="Georgia"/>
          <w:b/>
          <w:sz w:val="36"/>
          <w:szCs w:val="36"/>
        </w:rPr>
        <w:lastRenderedPageBreak/>
        <w:br w:type="page"/>
      </w:r>
    </w:p>
    <w:p w:rsidR="008B6620" w:rsidRPr="004E7421" w:rsidRDefault="008B6620" w:rsidP="004E7421">
      <w:pPr>
        <w:pStyle w:val="ListParagraph"/>
        <w:jc w:val="center"/>
        <w:rPr>
          <w:rFonts w:ascii="Georgia" w:hAnsi="Georgia"/>
          <w:b/>
          <w:sz w:val="36"/>
          <w:szCs w:val="36"/>
        </w:rPr>
      </w:pPr>
      <w:r w:rsidRPr="004E7421">
        <w:rPr>
          <w:rFonts w:ascii="Georgia" w:hAnsi="Georgia"/>
          <w:b/>
          <w:sz w:val="36"/>
          <w:szCs w:val="36"/>
        </w:rPr>
        <w:lastRenderedPageBreak/>
        <w:t>Terms to Know from Chapter</w:t>
      </w:r>
      <w:r w:rsidR="008E46E0">
        <w:rPr>
          <w:rFonts w:ascii="Georgia" w:hAnsi="Georgia"/>
          <w:b/>
          <w:sz w:val="36"/>
          <w:szCs w:val="36"/>
        </w:rPr>
        <w:t xml:space="preserve"> </w:t>
      </w:r>
      <w:r w:rsidR="00434955">
        <w:rPr>
          <w:rFonts w:ascii="Georgia" w:hAnsi="Georgia"/>
          <w:b/>
          <w:sz w:val="36"/>
          <w:szCs w:val="36"/>
        </w:rPr>
        <w:t>29-</w:t>
      </w:r>
      <w:r w:rsidR="008E46E0">
        <w:rPr>
          <w:rFonts w:ascii="Georgia" w:hAnsi="Georgia"/>
          <w:b/>
          <w:sz w:val="36"/>
          <w:szCs w:val="36"/>
        </w:rPr>
        <w:t>30</w:t>
      </w:r>
    </w:p>
    <w:p w:rsidR="003B1793" w:rsidRDefault="003B1793" w:rsidP="008B6620">
      <w:pPr>
        <w:pStyle w:val="ListParagraph"/>
        <w:rPr>
          <w:rFonts w:ascii="Georgia" w:hAnsi="Georgia"/>
          <w:sz w:val="28"/>
          <w:szCs w:val="28"/>
        </w:rPr>
      </w:pPr>
    </w:p>
    <w:p w:rsidR="00434955" w:rsidRDefault="00434955" w:rsidP="00434955">
      <w:pPr>
        <w:pStyle w:val="ListParagraph"/>
        <w:spacing w:line="720" w:lineRule="auto"/>
        <w:rPr>
          <w:rFonts w:ascii="Georgia" w:hAnsi="Georgia"/>
          <w:sz w:val="28"/>
          <w:szCs w:val="28"/>
        </w:rPr>
        <w:sectPr w:rsidR="00434955"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8E46E0" w:rsidRDefault="008E46E0" w:rsidP="00434955">
      <w:pPr>
        <w:pStyle w:val="ListParagraph"/>
        <w:spacing w:line="720" w:lineRule="auto"/>
        <w:rPr>
          <w:rFonts w:ascii="Georgia" w:hAnsi="Georgia"/>
          <w:sz w:val="28"/>
          <w:szCs w:val="28"/>
        </w:rPr>
      </w:pPr>
      <w:r>
        <w:rPr>
          <w:rFonts w:ascii="Georgia" w:hAnsi="Georgia"/>
          <w:sz w:val="28"/>
          <w:szCs w:val="28"/>
        </w:rPr>
        <w:lastRenderedPageBreak/>
        <w:t>Commercial radio</w:t>
      </w:r>
    </w:p>
    <w:p w:rsidR="008E46E0" w:rsidRDefault="008E46E0" w:rsidP="00434955">
      <w:pPr>
        <w:pStyle w:val="ListParagraph"/>
        <w:spacing w:line="720" w:lineRule="auto"/>
        <w:rPr>
          <w:rFonts w:ascii="Georgia" w:hAnsi="Georgia"/>
          <w:sz w:val="28"/>
          <w:szCs w:val="28"/>
        </w:rPr>
      </w:pPr>
      <w:r>
        <w:rPr>
          <w:rFonts w:ascii="Georgia" w:hAnsi="Georgia"/>
          <w:sz w:val="28"/>
          <w:szCs w:val="28"/>
        </w:rPr>
        <w:t>KDKA Pittsburg 1920</w:t>
      </w:r>
    </w:p>
    <w:p w:rsidR="008E46E0" w:rsidRDefault="008E46E0" w:rsidP="00434955">
      <w:pPr>
        <w:pStyle w:val="ListParagraph"/>
        <w:spacing w:line="720" w:lineRule="auto"/>
        <w:rPr>
          <w:rFonts w:ascii="Georgia" w:hAnsi="Georgia"/>
          <w:sz w:val="28"/>
          <w:szCs w:val="28"/>
        </w:rPr>
      </w:pPr>
      <w:r>
        <w:rPr>
          <w:rFonts w:ascii="Georgia" w:hAnsi="Georgia"/>
          <w:sz w:val="28"/>
          <w:szCs w:val="28"/>
        </w:rPr>
        <w:t>Scientific management</w:t>
      </w:r>
    </w:p>
    <w:p w:rsidR="009C1F29" w:rsidRDefault="009C1F29" w:rsidP="00434955">
      <w:pPr>
        <w:pStyle w:val="ListParagraph"/>
        <w:spacing w:line="720" w:lineRule="auto"/>
        <w:rPr>
          <w:rFonts w:ascii="Georgia" w:hAnsi="Georgia"/>
          <w:sz w:val="28"/>
          <w:szCs w:val="28"/>
        </w:rPr>
      </w:pPr>
      <w:r>
        <w:rPr>
          <w:rFonts w:ascii="Georgia" w:hAnsi="Georgia"/>
          <w:sz w:val="28"/>
          <w:szCs w:val="28"/>
        </w:rPr>
        <w:t>Frederick Taylor</w:t>
      </w:r>
    </w:p>
    <w:p w:rsidR="008E46E0" w:rsidRDefault="008E46E0" w:rsidP="00434955">
      <w:pPr>
        <w:pStyle w:val="ListParagraph"/>
        <w:spacing w:line="720" w:lineRule="auto"/>
        <w:rPr>
          <w:rFonts w:ascii="Georgia" w:hAnsi="Georgia"/>
          <w:sz w:val="28"/>
          <w:szCs w:val="28"/>
        </w:rPr>
      </w:pPr>
      <w:r>
        <w:rPr>
          <w:rFonts w:ascii="Georgia" w:hAnsi="Georgia"/>
          <w:sz w:val="28"/>
          <w:szCs w:val="28"/>
        </w:rPr>
        <w:t>Fordism</w:t>
      </w:r>
    </w:p>
    <w:p w:rsidR="008E46E0" w:rsidRDefault="008E46E0" w:rsidP="00434955">
      <w:pPr>
        <w:pStyle w:val="ListParagraph"/>
        <w:spacing w:line="720" w:lineRule="auto"/>
        <w:rPr>
          <w:rFonts w:ascii="Georgia" w:hAnsi="Georgia"/>
          <w:sz w:val="28"/>
          <w:szCs w:val="28"/>
        </w:rPr>
      </w:pPr>
      <w:r>
        <w:rPr>
          <w:rFonts w:ascii="Georgia" w:hAnsi="Georgia"/>
          <w:sz w:val="28"/>
          <w:szCs w:val="28"/>
        </w:rPr>
        <w:t>Automobile</w:t>
      </w:r>
    </w:p>
    <w:p w:rsidR="008E46E0" w:rsidRDefault="008E46E0" w:rsidP="00434955">
      <w:pPr>
        <w:pStyle w:val="ListParagraph"/>
        <w:spacing w:line="720" w:lineRule="auto"/>
        <w:rPr>
          <w:rFonts w:ascii="Georgia" w:hAnsi="Georgia"/>
          <w:sz w:val="28"/>
          <w:szCs w:val="28"/>
        </w:rPr>
      </w:pPr>
      <w:r>
        <w:rPr>
          <w:rFonts w:ascii="Georgia" w:hAnsi="Georgia"/>
          <w:sz w:val="28"/>
          <w:szCs w:val="28"/>
        </w:rPr>
        <w:t>Advertising</w:t>
      </w:r>
    </w:p>
    <w:p w:rsidR="008E46E0" w:rsidRDefault="008E46E0" w:rsidP="00434955">
      <w:pPr>
        <w:pStyle w:val="ListParagraph"/>
        <w:spacing w:line="720" w:lineRule="auto"/>
        <w:rPr>
          <w:rFonts w:ascii="Georgia" w:hAnsi="Georgia"/>
          <w:sz w:val="28"/>
          <w:szCs w:val="28"/>
        </w:rPr>
      </w:pPr>
      <w:r>
        <w:rPr>
          <w:rFonts w:ascii="Georgia" w:hAnsi="Georgia"/>
          <w:sz w:val="28"/>
          <w:szCs w:val="28"/>
        </w:rPr>
        <w:t>Buying on credit</w:t>
      </w:r>
    </w:p>
    <w:p w:rsidR="008E46E0" w:rsidRDefault="008E46E0" w:rsidP="00434955">
      <w:pPr>
        <w:pStyle w:val="ListParagraph"/>
        <w:spacing w:line="720" w:lineRule="auto"/>
        <w:rPr>
          <w:rFonts w:ascii="Georgia" w:hAnsi="Georgia"/>
          <w:sz w:val="28"/>
          <w:szCs w:val="28"/>
        </w:rPr>
      </w:pPr>
      <w:r>
        <w:rPr>
          <w:rFonts w:ascii="Georgia" w:hAnsi="Georgia"/>
          <w:sz w:val="28"/>
          <w:szCs w:val="28"/>
        </w:rPr>
        <w:t>Leisure time</w:t>
      </w:r>
    </w:p>
    <w:p w:rsidR="008E46E0" w:rsidRDefault="008E46E0" w:rsidP="00434955">
      <w:pPr>
        <w:pStyle w:val="ListParagraph"/>
        <w:spacing w:line="720" w:lineRule="auto"/>
        <w:rPr>
          <w:rFonts w:ascii="Georgia" w:hAnsi="Georgia"/>
          <w:sz w:val="28"/>
          <w:szCs w:val="28"/>
        </w:rPr>
      </w:pPr>
      <w:r>
        <w:rPr>
          <w:rFonts w:ascii="Georgia" w:hAnsi="Georgia"/>
          <w:sz w:val="28"/>
          <w:szCs w:val="28"/>
        </w:rPr>
        <w:t>Airplanes, Wright Brothers</w:t>
      </w:r>
    </w:p>
    <w:p w:rsidR="008E46E0" w:rsidRDefault="008E46E0" w:rsidP="00434955">
      <w:pPr>
        <w:pStyle w:val="ListParagraph"/>
        <w:spacing w:line="720" w:lineRule="auto"/>
        <w:rPr>
          <w:rFonts w:ascii="Georgia" w:hAnsi="Georgia"/>
          <w:sz w:val="28"/>
          <w:szCs w:val="28"/>
        </w:rPr>
      </w:pPr>
      <w:r>
        <w:rPr>
          <w:rFonts w:ascii="Georgia" w:hAnsi="Georgia"/>
          <w:sz w:val="28"/>
          <w:szCs w:val="28"/>
        </w:rPr>
        <w:t>Perishable food</w:t>
      </w:r>
    </w:p>
    <w:p w:rsidR="008E46E0" w:rsidRDefault="008E46E0" w:rsidP="00434955">
      <w:pPr>
        <w:pStyle w:val="ListParagraph"/>
        <w:spacing w:line="720" w:lineRule="auto"/>
        <w:rPr>
          <w:rFonts w:ascii="Georgia" w:hAnsi="Georgia"/>
          <w:sz w:val="28"/>
          <w:szCs w:val="28"/>
        </w:rPr>
      </w:pPr>
      <w:r>
        <w:rPr>
          <w:rFonts w:ascii="Georgia" w:hAnsi="Georgia"/>
          <w:sz w:val="28"/>
          <w:szCs w:val="28"/>
        </w:rPr>
        <w:t>Film</w:t>
      </w:r>
    </w:p>
    <w:p w:rsidR="008E46E0" w:rsidRDefault="008E46E0" w:rsidP="00434955">
      <w:pPr>
        <w:pStyle w:val="ListParagraph"/>
        <w:spacing w:line="720" w:lineRule="auto"/>
        <w:rPr>
          <w:rFonts w:ascii="Georgia" w:hAnsi="Georgia"/>
          <w:sz w:val="28"/>
          <w:szCs w:val="28"/>
        </w:rPr>
      </w:pPr>
      <w:r>
        <w:rPr>
          <w:rFonts w:ascii="Georgia" w:hAnsi="Georgia"/>
          <w:sz w:val="28"/>
          <w:szCs w:val="28"/>
        </w:rPr>
        <w:t>“Talkies”</w:t>
      </w:r>
    </w:p>
    <w:p w:rsidR="008E46E0" w:rsidRDefault="008E46E0" w:rsidP="00434955">
      <w:pPr>
        <w:pStyle w:val="ListParagraph"/>
        <w:spacing w:line="720" w:lineRule="auto"/>
        <w:rPr>
          <w:rFonts w:ascii="Georgia" w:hAnsi="Georgia"/>
          <w:sz w:val="28"/>
          <w:szCs w:val="28"/>
        </w:rPr>
      </w:pPr>
      <w:r>
        <w:rPr>
          <w:rFonts w:ascii="Georgia" w:hAnsi="Georgia"/>
          <w:sz w:val="28"/>
          <w:szCs w:val="28"/>
        </w:rPr>
        <w:lastRenderedPageBreak/>
        <w:t>phonograph</w:t>
      </w:r>
    </w:p>
    <w:p w:rsidR="008E46E0" w:rsidRDefault="008E46E0" w:rsidP="00434955">
      <w:pPr>
        <w:pStyle w:val="ListParagraph"/>
        <w:spacing w:line="720" w:lineRule="auto"/>
        <w:rPr>
          <w:rFonts w:ascii="Georgia" w:hAnsi="Georgia"/>
          <w:sz w:val="28"/>
          <w:szCs w:val="28"/>
        </w:rPr>
      </w:pPr>
      <w:r>
        <w:rPr>
          <w:rFonts w:ascii="Georgia" w:hAnsi="Georgia"/>
          <w:sz w:val="28"/>
          <w:szCs w:val="28"/>
        </w:rPr>
        <w:t>Urbanization</w:t>
      </w:r>
    </w:p>
    <w:p w:rsidR="008E46E0" w:rsidRDefault="008E46E0" w:rsidP="00434955">
      <w:pPr>
        <w:pStyle w:val="ListParagraph"/>
        <w:spacing w:line="720" w:lineRule="auto"/>
        <w:rPr>
          <w:rFonts w:ascii="Georgia" w:hAnsi="Georgia"/>
          <w:sz w:val="28"/>
          <w:szCs w:val="28"/>
        </w:rPr>
      </w:pPr>
      <w:r>
        <w:rPr>
          <w:rFonts w:ascii="Georgia" w:hAnsi="Georgia"/>
          <w:sz w:val="28"/>
          <w:szCs w:val="28"/>
        </w:rPr>
        <w:t>flappers</w:t>
      </w:r>
    </w:p>
    <w:p w:rsidR="008E46E0" w:rsidRDefault="008E46E0" w:rsidP="00434955">
      <w:pPr>
        <w:pStyle w:val="ListParagraph"/>
        <w:spacing w:line="720" w:lineRule="auto"/>
        <w:rPr>
          <w:rFonts w:ascii="Georgia" w:hAnsi="Georgia"/>
          <w:sz w:val="28"/>
          <w:szCs w:val="28"/>
        </w:rPr>
      </w:pPr>
      <w:r>
        <w:rPr>
          <w:rFonts w:ascii="Georgia" w:hAnsi="Georgia"/>
          <w:sz w:val="28"/>
          <w:szCs w:val="28"/>
        </w:rPr>
        <w:t>Sigmund Freud</w:t>
      </w:r>
    </w:p>
    <w:p w:rsidR="008E46E0" w:rsidRDefault="008E46E0" w:rsidP="00434955">
      <w:pPr>
        <w:pStyle w:val="ListParagraph"/>
        <w:spacing w:line="720" w:lineRule="auto"/>
        <w:rPr>
          <w:rFonts w:ascii="Georgia" w:hAnsi="Georgia"/>
          <w:sz w:val="28"/>
          <w:szCs w:val="28"/>
        </w:rPr>
      </w:pPr>
      <w:r>
        <w:rPr>
          <w:rFonts w:ascii="Georgia" w:hAnsi="Georgia"/>
          <w:sz w:val="28"/>
          <w:szCs w:val="28"/>
        </w:rPr>
        <w:t>Jazz</w:t>
      </w:r>
    </w:p>
    <w:p w:rsidR="008E46E0" w:rsidRDefault="008E46E0" w:rsidP="00434955">
      <w:pPr>
        <w:pStyle w:val="ListParagraph"/>
        <w:spacing w:line="720" w:lineRule="auto"/>
        <w:rPr>
          <w:rFonts w:ascii="Georgia" w:hAnsi="Georgia"/>
          <w:sz w:val="28"/>
          <w:szCs w:val="28"/>
        </w:rPr>
      </w:pPr>
      <w:bookmarkStart w:id="0" w:name="_GoBack"/>
      <w:bookmarkEnd w:id="0"/>
      <w:r>
        <w:rPr>
          <w:rFonts w:ascii="Georgia" w:hAnsi="Georgia"/>
          <w:sz w:val="28"/>
          <w:szCs w:val="28"/>
        </w:rPr>
        <w:t>Harlem Renaissance</w:t>
      </w:r>
    </w:p>
    <w:p w:rsidR="008E46E0" w:rsidRDefault="008E46E0" w:rsidP="00434955">
      <w:pPr>
        <w:pStyle w:val="ListParagraph"/>
        <w:spacing w:line="720" w:lineRule="auto"/>
        <w:rPr>
          <w:rFonts w:ascii="Georgia" w:hAnsi="Georgia"/>
          <w:sz w:val="28"/>
          <w:szCs w:val="28"/>
        </w:rPr>
      </w:pPr>
      <w:r>
        <w:rPr>
          <w:rFonts w:ascii="Georgia" w:hAnsi="Georgia"/>
          <w:sz w:val="28"/>
          <w:szCs w:val="28"/>
        </w:rPr>
        <w:t>Louis Armstrong</w:t>
      </w:r>
    </w:p>
    <w:p w:rsidR="008E46E0" w:rsidRDefault="008E46E0" w:rsidP="00434955">
      <w:pPr>
        <w:pStyle w:val="ListParagraph"/>
        <w:spacing w:line="720" w:lineRule="auto"/>
        <w:rPr>
          <w:rFonts w:ascii="Georgia" w:hAnsi="Georgia"/>
          <w:sz w:val="28"/>
          <w:szCs w:val="28"/>
        </w:rPr>
      </w:pPr>
      <w:r>
        <w:rPr>
          <w:rFonts w:ascii="Georgia" w:hAnsi="Georgia"/>
          <w:sz w:val="28"/>
          <w:szCs w:val="28"/>
        </w:rPr>
        <w:t>Jelly Roll Morton</w:t>
      </w:r>
    </w:p>
    <w:p w:rsidR="008E46E0" w:rsidRDefault="008E46E0" w:rsidP="00434955">
      <w:pPr>
        <w:pStyle w:val="ListParagraph"/>
        <w:spacing w:line="720" w:lineRule="auto"/>
        <w:rPr>
          <w:rFonts w:ascii="Georgia" w:hAnsi="Georgia"/>
          <w:sz w:val="28"/>
          <w:szCs w:val="28"/>
        </w:rPr>
      </w:pPr>
      <w:r>
        <w:rPr>
          <w:rFonts w:ascii="Georgia" w:hAnsi="Georgia"/>
          <w:sz w:val="28"/>
          <w:szCs w:val="28"/>
        </w:rPr>
        <w:t>Speakeasy</w:t>
      </w:r>
    </w:p>
    <w:p w:rsidR="008E46E0" w:rsidRDefault="008E46E0" w:rsidP="00434955">
      <w:pPr>
        <w:pStyle w:val="ListParagraph"/>
        <w:spacing w:line="720" w:lineRule="auto"/>
        <w:rPr>
          <w:rFonts w:ascii="Georgia" w:hAnsi="Georgia"/>
          <w:sz w:val="28"/>
          <w:szCs w:val="28"/>
        </w:rPr>
      </w:pPr>
      <w:r>
        <w:rPr>
          <w:rFonts w:ascii="Georgia" w:hAnsi="Georgia"/>
          <w:sz w:val="28"/>
          <w:szCs w:val="28"/>
        </w:rPr>
        <w:t>Marcus Garvey</w:t>
      </w:r>
    </w:p>
    <w:p w:rsidR="008E46E0" w:rsidRDefault="002C5185" w:rsidP="00434955">
      <w:pPr>
        <w:pStyle w:val="ListParagraph"/>
        <w:spacing w:line="720" w:lineRule="auto"/>
        <w:rPr>
          <w:rFonts w:ascii="Georgia" w:hAnsi="Georgia"/>
          <w:sz w:val="28"/>
          <w:szCs w:val="28"/>
        </w:rPr>
      </w:pPr>
      <w:r>
        <w:rPr>
          <w:rFonts w:ascii="Georgia" w:hAnsi="Georgia"/>
          <w:sz w:val="28"/>
          <w:szCs w:val="28"/>
        </w:rPr>
        <w:t>Edith Wharton</w:t>
      </w:r>
    </w:p>
    <w:p w:rsidR="002C5185" w:rsidRDefault="002C5185" w:rsidP="00434955">
      <w:pPr>
        <w:pStyle w:val="ListParagraph"/>
        <w:spacing w:line="720" w:lineRule="auto"/>
        <w:rPr>
          <w:rFonts w:ascii="Georgia" w:hAnsi="Georgia"/>
          <w:sz w:val="28"/>
          <w:szCs w:val="28"/>
        </w:rPr>
      </w:pPr>
      <w:r>
        <w:rPr>
          <w:rFonts w:ascii="Georgia" w:hAnsi="Georgia"/>
          <w:sz w:val="28"/>
          <w:szCs w:val="28"/>
        </w:rPr>
        <w:t>F.Scott Fitzgerald</w:t>
      </w:r>
    </w:p>
    <w:p w:rsidR="002C5185" w:rsidRDefault="002C5185" w:rsidP="00434955">
      <w:pPr>
        <w:pStyle w:val="ListParagraph"/>
        <w:spacing w:line="720" w:lineRule="auto"/>
        <w:rPr>
          <w:rFonts w:ascii="Georgia" w:hAnsi="Georgia"/>
          <w:sz w:val="28"/>
          <w:szCs w:val="28"/>
        </w:rPr>
      </w:pPr>
      <w:r>
        <w:rPr>
          <w:rFonts w:ascii="Georgia" w:hAnsi="Georgia"/>
          <w:sz w:val="28"/>
          <w:szCs w:val="28"/>
        </w:rPr>
        <w:t>T.S. Elliot</w:t>
      </w:r>
    </w:p>
    <w:p w:rsidR="002C5185" w:rsidRDefault="002C5185" w:rsidP="00434955">
      <w:pPr>
        <w:pStyle w:val="ListParagraph"/>
        <w:spacing w:line="720" w:lineRule="auto"/>
        <w:rPr>
          <w:rFonts w:ascii="Georgia" w:hAnsi="Georgia"/>
          <w:sz w:val="28"/>
          <w:szCs w:val="28"/>
        </w:rPr>
      </w:pPr>
      <w:r>
        <w:rPr>
          <w:rFonts w:ascii="Georgia" w:hAnsi="Georgia"/>
          <w:sz w:val="28"/>
          <w:szCs w:val="28"/>
        </w:rPr>
        <w:lastRenderedPageBreak/>
        <w:t>William Faulkner</w:t>
      </w:r>
    </w:p>
    <w:p w:rsidR="002C5185" w:rsidRDefault="002C5185" w:rsidP="00434955">
      <w:pPr>
        <w:pStyle w:val="ListParagraph"/>
        <w:spacing w:line="720" w:lineRule="auto"/>
        <w:rPr>
          <w:rFonts w:ascii="Georgia" w:hAnsi="Georgia"/>
          <w:sz w:val="28"/>
          <w:szCs w:val="28"/>
        </w:rPr>
      </w:pPr>
      <w:r>
        <w:rPr>
          <w:rFonts w:ascii="Georgia" w:hAnsi="Georgia"/>
          <w:sz w:val="28"/>
          <w:szCs w:val="28"/>
        </w:rPr>
        <w:t>Langston Hughes</w:t>
      </w:r>
    </w:p>
    <w:p w:rsidR="002C5185" w:rsidRDefault="002C5185" w:rsidP="00434955">
      <w:pPr>
        <w:pStyle w:val="ListParagraph"/>
        <w:spacing w:line="720" w:lineRule="auto"/>
        <w:rPr>
          <w:rFonts w:ascii="Georgia" w:hAnsi="Georgia"/>
          <w:sz w:val="28"/>
          <w:szCs w:val="28"/>
        </w:rPr>
      </w:pPr>
      <w:r>
        <w:rPr>
          <w:rFonts w:ascii="Georgia" w:hAnsi="Georgia"/>
          <w:sz w:val="28"/>
          <w:szCs w:val="28"/>
        </w:rPr>
        <w:t>Zora Neale Hurston</w:t>
      </w:r>
    </w:p>
    <w:p w:rsidR="009C1F29" w:rsidRDefault="009C1F29" w:rsidP="00434955">
      <w:pPr>
        <w:pStyle w:val="ListParagraph"/>
        <w:spacing w:line="720" w:lineRule="auto"/>
        <w:rPr>
          <w:rFonts w:ascii="Georgia" w:hAnsi="Georgia"/>
          <w:sz w:val="28"/>
          <w:szCs w:val="28"/>
        </w:rPr>
      </w:pPr>
      <w:r>
        <w:rPr>
          <w:rFonts w:ascii="Georgia" w:hAnsi="Georgia"/>
          <w:sz w:val="28"/>
          <w:szCs w:val="28"/>
        </w:rPr>
        <w:t>Ernest Hemingway</w:t>
      </w:r>
    </w:p>
    <w:p w:rsidR="009C1F29" w:rsidRDefault="009C1F29" w:rsidP="00434955">
      <w:pPr>
        <w:pStyle w:val="ListParagraph"/>
        <w:spacing w:line="720" w:lineRule="auto"/>
        <w:rPr>
          <w:rFonts w:ascii="Georgia" w:hAnsi="Georgia"/>
          <w:sz w:val="28"/>
          <w:szCs w:val="28"/>
        </w:rPr>
      </w:pPr>
      <w:r>
        <w:rPr>
          <w:rFonts w:ascii="Georgia" w:hAnsi="Georgia"/>
          <w:sz w:val="28"/>
          <w:szCs w:val="28"/>
        </w:rPr>
        <w:t>Theodore Driesel</w:t>
      </w:r>
    </w:p>
    <w:p w:rsidR="009C1F29" w:rsidRDefault="009C1F29" w:rsidP="00434955">
      <w:pPr>
        <w:pStyle w:val="ListParagraph"/>
        <w:spacing w:line="720" w:lineRule="auto"/>
        <w:rPr>
          <w:rFonts w:ascii="Georgia" w:hAnsi="Georgia"/>
          <w:sz w:val="28"/>
          <w:szCs w:val="28"/>
        </w:rPr>
      </w:pPr>
      <w:r>
        <w:rPr>
          <w:rFonts w:ascii="Georgia" w:hAnsi="Georgia"/>
          <w:sz w:val="28"/>
          <w:szCs w:val="28"/>
        </w:rPr>
        <w:t>Frank Lloyd Wright</w:t>
      </w:r>
    </w:p>
    <w:p w:rsidR="002C5185" w:rsidRDefault="002C5185" w:rsidP="00434955">
      <w:pPr>
        <w:pStyle w:val="ListParagraph"/>
        <w:spacing w:line="720" w:lineRule="auto"/>
        <w:rPr>
          <w:rFonts w:ascii="Georgia" w:hAnsi="Georgia"/>
          <w:sz w:val="28"/>
          <w:szCs w:val="28"/>
        </w:rPr>
      </w:pPr>
      <w:r>
        <w:rPr>
          <w:rFonts w:ascii="Georgia" w:hAnsi="Georgia"/>
          <w:sz w:val="28"/>
          <w:szCs w:val="28"/>
        </w:rPr>
        <w:t>Bull Market</w:t>
      </w:r>
    </w:p>
    <w:p w:rsidR="002C5185" w:rsidRDefault="002C5185" w:rsidP="00434955">
      <w:pPr>
        <w:pStyle w:val="ListParagraph"/>
        <w:spacing w:line="720" w:lineRule="auto"/>
        <w:rPr>
          <w:rFonts w:ascii="Georgia" w:hAnsi="Georgia"/>
          <w:sz w:val="28"/>
          <w:szCs w:val="28"/>
        </w:rPr>
      </w:pPr>
      <w:r>
        <w:rPr>
          <w:rFonts w:ascii="Georgia" w:hAnsi="Georgia"/>
          <w:sz w:val="28"/>
          <w:szCs w:val="28"/>
        </w:rPr>
        <w:t>Speculation</w:t>
      </w:r>
    </w:p>
    <w:p w:rsidR="002C5185" w:rsidRDefault="002C5185" w:rsidP="00434955">
      <w:pPr>
        <w:pStyle w:val="ListParagraph"/>
        <w:spacing w:line="720" w:lineRule="auto"/>
        <w:rPr>
          <w:rFonts w:ascii="Georgia" w:hAnsi="Georgia"/>
          <w:sz w:val="28"/>
          <w:szCs w:val="28"/>
        </w:rPr>
      </w:pPr>
      <w:r>
        <w:rPr>
          <w:rFonts w:ascii="Georgia" w:hAnsi="Georgia"/>
          <w:sz w:val="28"/>
          <w:szCs w:val="28"/>
        </w:rPr>
        <w:t>Buying on the margin</w:t>
      </w:r>
    </w:p>
    <w:p w:rsidR="002C5185" w:rsidRDefault="002C5185" w:rsidP="00434955">
      <w:pPr>
        <w:pStyle w:val="ListParagraph"/>
        <w:spacing w:line="720" w:lineRule="auto"/>
        <w:rPr>
          <w:rFonts w:ascii="Georgia" w:hAnsi="Georgia"/>
          <w:sz w:val="28"/>
          <w:szCs w:val="28"/>
        </w:rPr>
      </w:pPr>
      <w:r>
        <w:rPr>
          <w:rFonts w:ascii="Georgia" w:hAnsi="Georgia"/>
          <w:sz w:val="28"/>
          <w:szCs w:val="28"/>
        </w:rPr>
        <w:t>Bolshevik Revolution</w:t>
      </w:r>
    </w:p>
    <w:p w:rsidR="002C5185" w:rsidRDefault="002C5185" w:rsidP="00434955">
      <w:pPr>
        <w:pStyle w:val="ListParagraph"/>
        <w:spacing w:line="720" w:lineRule="auto"/>
        <w:rPr>
          <w:rFonts w:ascii="Georgia" w:hAnsi="Georgia"/>
          <w:sz w:val="28"/>
          <w:szCs w:val="28"/>
        </w:rPr>
      </w:pPr>
      <w:r>
        <w:rPr>
          <w:rFonts w:ascii="Georgia" w:hAnsi="Georgia"/>
          <w:sz w:val="28"/>
          <w:szCs w:val="28"/>
        </w:rPr>
        <w:t>Red Scare</w:t>
      </w:r>
    </w:p>
    <w:p w:rsidR="002C5185" w:rsidRDefault="002C5185" w:rsidP="00434955">
      <w:pPr>
        <w:pStyle w:val="ListParagraph"/>
        <w:spacing w:line="720" w:lineRule="auto"/>
        <w:rPr>
          <w:rFonts w:ascii="Georgia" w:hAnsi="Georgia"/>
          <w:sz w:val="28"/>
          <w:szCs w:val="28"/>
        </w:rPr>
      </w:pPr>
      <w:r>
        <w:rPr>
          <w:rFonts w:ascii="Georgia" w:hAnsi="Georgia"/>
          <w:sz w:val="28"/>
          <w:szCs w:val="28"/>
        </w:rPr>
        <w:t>Palmer Raids</w:t>
      </w:r>
    </w:p>
    <w:p w:rsidR="002C5185" w:rsidRDefault="002C5185" w:rsidP="00434955">
      <w:pPr>
        <w:pStyle w:val="ListParagraph"/>
        <w:spacing w:line="720" w:lineRule="auto"/>
        <w:rPr>
          <w:rFonts w:ascii="Georgia" w:hAnsi="Georgia"/>
          <w:sz w:val="28"/>
          <w:szCs w:val="28"/>
        </w:rPr>
      </w:pPr>
      <w:r>
        <w:rPr>
          <w:rFonts w:ascii="Georgia" w:hAnsi="Georgia"/>
          <w:sz w:val="28"/>
          <w:szCs w:val="28"/>
        </w:rPr>
        <w:t>Criminal syndicalism laws</w:t>
      </w:r>
    </w:p>
    <w:p w:rsidR="002C5185" w:rsidRDefault="002C5185" w:rsidP="00434955">
      <w:pPr>
        <w:pStyle w:val="ListParagraph"/>
        <w:spacing w:line="720" w:lineRule="auto"/>
        <w:rPr>
          <w:rFonts w:ascii="Georgia" w:hAnsi="Georgia"/>
          <w:sz w:val="28"/>
          <w:szCs w:val="28"/>
        </w:rPr>
      </w:pPr>
      <w:r>
        <w:rPr>
          <w:rFonts w:ascii="Georgia" w:hAnsi="Georgia"/>
          <w:sz w:val="28"/>
          <w:szCs w:val="28"/>
        </w:rPr>
        <w:t>Sacco and Vanzetti</w:t>
      </w:r>
    </w:p>
    <w:p w:rsidR="002C5185" w:rsidRDefault="002C5185" w:rsidP="00434955">
      <w:pPr>
        <w:pStyle w:val="ListParagraph"/>
        <w:spacing w:line="720" w:lineRule="auto"/>
        <w:rPr>
          <w:rFonts w:ascii="Georgia" w:hAnsi="Georgia"/>
          <w:sz w:val="28"/>
          <w:szCs w:val="28"/>
        </w:rPr>
      </w:pPr>
      <w:r>
        <w:rPr>
          <w:rFonts w:ascii="Georgia" w:hAnsi="Georgia"/>
          <w:sz w:val="28"/>
          <w:szCs w:val="28"/>
        </w:rPr>
        <w:lastRenderedPageBreak/>
        <w:t>Nativist movements</w:t>
      </w:r>
    </w:p>
    <w:p w:rsidR="002C5185" w:rsidRDefault="002C5185" w:rsidP="00434955">
      <w:pPr>
        <w:pStyle w:val="ListParagraph"/>
        <w:spacing w:line="720" w:lineRule="auto"/>
        <w:rPr>
          <w:rFonts w:ascii="Georgia" w:hAnsi="Georgia"/>
          <w:sz w:val="28"/>
          <w:szCs w:val="28"/>
        </w:rPr>
      </w:pPr>
      <w:r>
        <w:rPr>
          <w:rFonts w:ascii="Georgia" w:hAnsi="Georgia"/>
          <w:sz w:val="28"/>
          <w:szCs w:val="28"/>
        </w:rPr>
        <w:t>Ku Klux Klan</w:t>
      </w:r>
    </w:p>
    <w:p w:rsidR="002C5185" w:rsidRDefault="002C5185" w:rsidP="00434955">
      <w:pPr>
        <w:pStyle w:val="ListParagraph"/>
        <w:spacing w:line="720" w:lineRule="auto"/>
        <w:rPr>
          <w:rFonts w:ascii="Georgia" w:hAnsi="Georgia"/>
          <w:i/>
          <w:sz w:val="28"/>
          <w:szCs w:val="28"/>
        </w:rPr>
      </w:pPr>
      <w:r w:rsidRPr="002C5185">
        <w:rPr>
          <w:rFonts w:ascii="Georgia" w:hAnsi="Georgia"/>
          <w:i/>
          <w:sz w:val="28"/>
          <w:szCs w:val="28"/>
        </w:rPr>
        <w:t>The Birth of a Nation</w:t>
      </w:r>
    </w:p>
    <w:p w:rsidR="009C1F29" w:rsidRDefault="009C1F29" w:rsidP="00434955">
      <w:pPr>
        <w:pStyle w:val="ListParagraph"/>
        <w:spacing w:line="720" w:lineRule="auto"/>
        <w:rPr>
          <w:rFonts w:ascii="Georgia" w:hAnsi="Georgia"/>
          <w:i/>
          <w:sz w:val="28"/>
          <w:szCs w:val="28"/>
        </w:rPr>
      </w:pPr>
      <w:r>
        <w:rPr>
          <w:rFonts w:ascii="Georgia" w:hAnsi="Georgia"/>
          <w:i/>
          <w:sz w:val="28"/>
          <w:szCs w:val="28"/>
        </w:rPr>
        <w:t>The Jazz Singer</w:t>
      </w:r>
    </w:p>
    <w:p w:rsidR="002C5185" w:rsidRDefault="002C5185" w:rsidP="00434955">
      <w:pPr>
        <w:pStyle w:val="ListParagraph"/>
        <w:spacing w:line="720" w:lineRule="auto"/>
        <w:rPr>
          <w:rFonts w:ascii="Georgia" w:hAnsi="Georgia"/>
          <w:sz w:val="28"/>
          <w:szCs w:val="28"/>
        </w:rPr>
      </w:pPr>
      <w:r>
        <w:rPr>
          <w:rFonts w:ascii="Georgia" w:hAnsi="Georgia"/>
          <w:sz w:val="28"/>
          <w:szCs w:val="28"/>
        </w:rPr>
        <w:t>Emergency Quota Act 1921</w:t>
      </w:r>
    </w:p>
    <w:p w:rsidR="002C5185" w:rsidRDefault="002C5185" w:rsidP="00434955">
      <w:pPr>
        <w:pStyle w:val="ListParagraph"/>
        <w:spacing w:line="720" w:lineRule="auto"/>
        <w:rPr>
          <w:rFonts w:ascii="Georgia" w:hAnsi="Georgia"/>
          <w:sz w:val="28"/>
          <w:szCs w:val="28"/>
        </w:rPr>
      </w:pPr>
      <w:r>
        <w:rPr>
          <w:rFonts w:ascii="Georgia" w:hAnsi="Georgia"/>
          <w:sz w:val="28"/>
          <w:szCs w:val="28"/>
        </w:rPr>
        <w:t>Immigration Act 1924</w:t>
      </w:r>
    </w:p>
    <w:p w:rsidR="002C5185" w:rsidRDefault="002C5185" w:rsidP="00434955">
      <w:pPr>
        <w:pStyle w:val="ListParagraph"/>
        <w:spacing w:line="720" w:lineRule="auto"/>
        <w:rPr>
          <w:rFonts w:ascii="Georgia" w:hAnsi="Georgia"/>
          <w:sz w:val="28"/>
          <w:szCs w:val="28"/>
        </w:rPr>
      </w:pPr>
      <w:r>
        <w:rPr>
          <w:rFonts w:ascii="Georgia" w:hAnsi="Georgia"/>
          <w:sz w:val="28"/>
          <w:szCs w:val="28"/>
        </w:rPr>
        <w:t>Prohibition</w:t>
      </w:r>
    </w:p>
    <w:p w:rsidR="002C5185" w:rsidRDefault="002C5185" w:rsidP="00434955">
      <w:pPr>
        <w:pStyle w:val="ListParagraph"/>
        <w:spacing w:line="720" w:lineRule="auto"/>
        <w:rPr>
          <w:rFonts w:ascii="Georgia" w:hAnsi="Georgia"/>
          <w:sz w:val="28"/>
          <w:szCs w:val="28"/>
        </w:rPr>
      </w:pPr>
      <w:r>
        <w:rPr>
          <w:rFonts w:ascii="Georgia" w:hAnsi="Georgia"/>
          <w:sz w:val="28"/>
          <w:szCs w:val="28"/>
        </w:rPr>
        <w:t>Volstead Act</w:t>
      </w:r>
    </w:p>
    <w:p w:rsidR="002C5185" w:rsidRDefault="002C5185" w:rsidP="00434955">
      <w:pPr>
        <w:pStyle w:val="ListParagraph"/>
        <w:spacing w:line="720" w:lineRule="auto"/>
        <w:rPr>
          <w:rFonts w:ascii="Georgia" w:hAnsi="Georgia"/>
          <w:sz w:val="28"/>
          <w:szCs w:val="28"/>
        </w:rPr>
      </w:pPr>
      <w:r>
        <w:rPr>
          <w:rFonts w:ascii="Georgia" w:hAnsi="Georgia"/>
          <w:sz w:val="28"/>
          <w:szCs w:val="28"/>
        </w:rPr>
        <w:t>Moonshine</w:t>
      </w:r>
    </w:p>
    <w:p w:rsidR="002C5185" w:rsidRDefault="002C5185" w:rsidP="00434955">
      <w:pPr>
        <w:pStyle w:val="ListParagraph"/>
        <w:spacing w:line="720" w:lineRule="auto"/>
        <w:rPr>
          <w:rFonts w:ascii="Georgia" w:hAnsi="Georgia"/>
          <w:sz w:val="28"/>
          <w:szCs w:val="28"/>
        </w:rPr>
      </w:pPr>
      <w:r>
        <w:rPr>
          <w:rFonts w:ascii="Georgia" w:hAnsi="Georgia"/>
          <w:sz w:val="28"/>
          <w:szCs w:val="28"/>
        </w:rPr>
        <w:t>Organized Crime</w:t>
      </w:r>
    </w:p>
    <w:p w:rsidR="002C5185" w:rsidRDefault="002C5185" w:rsidP="00434955">
      <w:pPr>
        <w:pStyle w:val="ListParagraph"/>
        <w:spacing w:line="720" w:lineRule="auto"/>
        <w:rPr>
          <w:rFonts w:ascii="Georgia" w:hAnsi="Georgia"/>
          <w:sz w:val="28"/>
          <w:szCs w:val="28"/>
        </w:rPr>
      </w:pPr>
      <w:r>
        <w:rPr>
          <w:rFonts w:ascii="Georgia" w:hAnsi="Georgia"/>
          <w:sz w:val="28"/>
          <w:szCs w:val="28"/>
        </w:rPr>
        <w:t>Al Capone</w:t>
      </w:r>
    </w:p>
    <w:p w:rsidR="002C5185" w:rsidRDefault="002C5185" w:rsidP="00434955">
      <w:pPr>
        <w:pStyle w:val="ListParagraph"/>
        <w:spacing w:line="720" w:lineRule="auto"/>
        <w:rPr>
          <w:rFonts w:ascii="Georgia" w:hAnsi="Georgia"/>
          <w:sz w:val="28"/>
          <w:szCs w:val="28"/>
        </w:rPr>
      </w:pPr>
      <w:r>
        <w:rPr>
          <w:rFonts w:ascii="Georgia" w:hAnsi="Georgia"/>
          <w:sz w:val="28"/>
          <w:szCs w:val="28"/>
        </w:rPr>
        <w:t>Racketeers</w:t>
      </w:r>
    </w:p>
    <w:p w:rsidR="002C5185" w:rsidRDefault="002C5185" w:rsidP="00434955">
      <w:pPr>
        <w:pStyle w:val="ListParagraph"/>
        <w:spacing w:line="720" w:lineRule="auto"/>
        <w:rPr>
          <w:rFonts w:ascii="Georgia" w:hAnsi="Georgia"/>
          <w:sz w:val="28"/>
          <w:szCs w:val="28"/>
        </w:rPr>
      </w:pPr>
      <w:r>
        <w:rPr>
          <w:rFonts w:ascii="Georgia" w:hAnsi="Georgia"/>
          <w:sz w:val="28"/>
          <w:szCs w:val="28"/>
        </w:rPr>
        <w:t>Bible Belt</w:t>
      </w:r>
    </w:p>
    <w:p w:rsidR="002C5185" w:rsidRDefault="002C5185" w:rsidP="00434955">
      <w:pPr>
        <w:pStyle w:val="ListParagraph"/>
        <w:spacing w:line="720" w:lineRule="auto"/>
        <w:rPr>
          <w:rFonts w:ascii="Georgia" w:hAnsi="Georgia"/>
          <w:sz w:val="28"/>
          <w:szCs w:val="28"/>
        </w:rPr>
      </w:pPr>
      <w:r>
        <w:rPr>
          <w:rFonts w:ascii="Georgia" w:hAnsi="Georgia"/>
          <w:sz w:val="28"/>
          <w:szCs w:val="28"/>
        </w:rPr>
        <w:t>Scopes Trial</w:t>
      </w:r>
    </w:p>
    <w:p w:rsidR="002C5185" w:rsidRDefault="002C5185" w:rsidP="00434955">
      <w:pPr>
        <w:pStyle w:val="ListParagraph"/>
        <w:spacing w:line="720" w:lineRule="auto"/>
        <w:rPr>
          <w:rFonts w:ascii="Georgia" w:hAnsi="Georgia"/>
          <w:sz w:val="28"/>
          <w:szCs w:val="28"/>
        </w:rPr>
      </w:pPr>
      <w:r>
        <w:rPr>
          <w:rFonts w:ascii="Georgia" w:hAnsi="Georgia"/>
          <w:sz w:val="28"/>
          <w:szCs w:val="28"/>
        </w:rPr>
        <w:lastRenderedPageBreak/>
        <w:t>Billy Sunday</w:t>
      </w:r>
    </w:p>
    <w:p w:rsidR="002C5185" w:rsidRDefault="002C5185" w:rsidP="00434955">
      <w:pPr>
        <w:pStyle w:val="ListParagraph"/>
        <w:spacing w:line="720" w:lineRule="auto"/>
        <w:rPr>
          <w:rFonts w:ascii="Georgia" w:hAnsi="Georgia"/>
          <w:sz w:val="28"/>
          <w:szCs w:val="28"/>
        </w:rPr>
      </w:pPr>
      <w:r>
        <w:rPr>
          <w:rFonts w:ascii="Georgia" w:hAnsi="Georgia"/>
          <w:sz w:val="28"/>
          <w:szCs w:val="28"/>
        </w:rPr>
        <w:t>Clarence Darrow</w:t>
      </w:r>
    </w:p>
    <w:p w:rsidR="002C5185" w:rsidRDefault="002C5185" w:rsidP="00434955">
      <w:pPr>
        <w:pStyle w:val="ListParagraph"/>
        <w:spacing w:line="720" w:lineRule="auto"/>
        <w:rPr>
          <w:rFonts w:ascii="Georgia" w:hAnsi="Georgia"/>
          <w:sz w:val="28"/>
          <w:szCs w:val="28"/>
        </w:rPr>
      </w:pPr>
      <w:r>
        <w:rPr>
          <w:rFonts w:ascii="Georgia" w:hAnsi="Georgia"/>
          <w:sz w:val="28"/>
          <w:szCs w:val="28"/>
        </w:rPr>
        <w:t>Fundamentalism</w:t>
      </w:r>
    </w:p>
    <w:p w:rsidR="009C1F29" w:rsidRDefault="009C1F29" w:rsidP="00434955">
      <w:pPr>
        <w:pStyle w:val="ListParagraph"/>
        <w:spacing w:line="720" w:lineRule="auto"/>
        <w:rPr>
          <w:rFonts w:ascii="Georgia" w:hAnsi="Georgia"/>
          <w:sz w:val="28"/>
          <w:szCs w:val="28"/>
        </w:rPr>
      </w:pPr>
      <w:r>
        <w:rPr>
          <w:rFonts w:ascii="Georgia" w:hAnsi="Georgia"/>
          <w:sz w:val="28"/>
          <w:szCs w:val="28"/>
        </w:rPr>
        <w:t>Black Tuesday</w:t>
      </w:r>
    </w:p>
    <w:p w:rsidR="009C1F29" w:rsidRDefault="009C1F29" w:rsidP="00434955">
      <w:pPr>
        <w:pStyle w:val="ListParagraph"/>
        <w:spacing w:line="720" w:lineRule="auto"/>
        <w:rPr>
          <w:rFonts w:ascii="Georgia" w:hAnsi="Georgia"/>
          <w:sz w:val="28"/>
          <w:szCs w:val="28"/>
        </w:rPr>
      </w:pPr>
      <w:r>
        <w:rPr>
          <w:rFonts w:ascii="Georgia" w:hAnsi="Georgia"/>
          <w:sz w:val="28"/>
          <w:szCs w:val="28"/>
        </w:rPr>
        <w:t>United Negro Improvement Association</w:t>
      </w:r>
    </w:p>
    <w:p w:rsidR="00434955" w:rsidRDefault="00434955" w:rsidP="00434955">
      <w:pPr>
        <w:pStyle w:val="ListParagraph"/>
        <w:spacing w:line="720" w:lineRule="auto"/>
        <w:rPr>
          <w:rFonts w:ascii="Georgia" w:hAnsi="Georgia"/>
          <w:sz w:val="28"/>
          <w:szCs w:val="28"/>
        </w:rPr>
      </w:pPr>
      <w:r>
        <w:rPr>
          <w:rFonts w:ascii="Georgia" w:hAnsi="Georgia"/>
          <w:sz w:val="28"/>
          <w:szCs w:val="28"/>
        </w:rPr>
        <w:t>Al Smith</w:t>
      </w:r>
    </w:p>
    <w:p w:rsidR="009C1F29" w:rsidRDefault="009C1F29" w:rsidP="00434955">
      <w:pPr>
        <w:pStyle w:val="ListParagraph"/>
        <w:spacing w:line="720" w:lineRule="auto"/>
        <w:rPr>
          <w:rFonts w:ascii="Georgia" w:hAnsi="Georgia"/>
          <w:sz w:val="28"/>
          <w:szCs w:val="28"/>
        </w:rPr>
      </w:pPr>
      <w:r>
        <w:rPr>
          <w:rFonts w:ascii="Georgia" w:hAnsi="Georgia"/>
          <w:sz w:val="28"/>
          <w:szCs w:val="28"/>
        </w:rPr>
        <w:t>Warren Harding</w:t>
      </w:r>
    </w:p>
    <w:p w:rsidR="009C1F29" w:rsidRDefault="009C1F29" w:rsidP="00434955">
      <w:pPr>
        <w:pStyle w:val="ListParagraph"/>
        <w:spacing w:line="720" w:lineRule="auto"/>
        <w:rPr>
          <w:rFonts w:ascii="Georgia" w:hAnsi="Georgia"/>
          <w:sz w:val="28"/>
          <w:szCs w:val="28"/>
        </w:rPr>
      </w:pPr>
      <w:r>
        <w:rPr>
          <w:rFonts w:ascii="Georgia" w:hAnsi="Georgia"/>
          <w:sz w:val="28"/>
          <w:szCs w:val="28"/>
        </w:rPr>
        <w:t>Calvin Coolidge</w:t>
      </w:r>
    </w:p>
    <w:p w:rsidR="003652E1" w:rsidRDefault="003652E1" w:rsidP="00434955">
      <w:pPr>
        <w:pStyle w:val="ListParagraph"/>
        <w:spacing w:line="720" w:lineRule="auto"/>
        <w:rPr>
          <w:rFonts w:ascii="Georgia" w:hAnsi="Georgia"/>
          <w:sz w:val="28"/>
          <w:szCs w:val="28"/>
        </w:rPr>
      </w:pPr>
      <w:r>
        <w:rPr>
          <w:rFonts w:ascii="Georgia" w:hAnsi="Georgia"/>
          <w:sz w:val="28"/>
          <w:szCs w:val="28"/>
        </w:rPr>
        <w:t>Herbert Hoover</w:t>
      </w:r>
    </w:p>
    <w:p w:rsidR="009C1F29" w:rsidRDefault="009C1F29" w:rsidP="00434955">
      <w:pPr>
        <w:pStyle w:val="ListParagraph"/>
        <w:spacing w:line="720" w:lineRule="auto"/>
        <w:rPr>
          <w:rFonts w:ascii="Georgia" w:hAnsi="Georgia"/>
          <w:sz w:val="28"/>
          <w:szCs w:val="28"/>
        </w:rPr>
      </w:pPr>
      <w:r>
        <w:rPr>
          <w:rFonts w:ascii="Georgia" w:hAnsi="Georgia"/>
          <w:sz w:val="28"/>
          <w:szCs w:val="28"/>
        </w:rPr>
        <w:t>Andrew Mellon</w:t>
      </w:r>
    </w:p>
    <w:p w:rsidR="003652E1" w:rsidRDefault="003652E1" w:rsidP="00434955">
      <w:pPr>
        <w:pStyle w:val="ListParagraph"/>
        <w:spacing w:line="720" w:lineRule="auto"/>
        <w:rPr>
          <w:rFonts w:ascii="Georgia" w:hAnsi="Georgia"/>
          <w:sz w:val="28"/>
          <w:szCs w:val="28"/>
        </w:rPr>
      </w:pPr>
      <w:r>
        <w:rPr>
          <w:rFonts w:ascii="Georgia" w:hAnsi="Georgia"/>
          <w:sz w:val="28"/>
          <w:szCs w:val="28"/>
        </w:rPr>
        <w:t>Bonus Bill</w:t>
      </w:r>
    </w:p>
    <w:p w:rsidR="003652E1" w:rsidRDefault="003652E1" w:rsidP="00434955">
      <w:pPr>
        <w:pStyle w:val="ListParagraph"/>
        <w:spacing w:line="720" w:lineRule="auto"/>
        <w:rPr>
          <w:rFonts w:ascii="Georgia" w:hAnsi="Georgia"/>
          <w:sz w:val="28"/>
          <w:szCs w:val="28"/>
        </w:rPr>
      </w:pPr>
      <w:r>
        <w:rPr>
          <w:rFonts w:ascii="Georgia" w:hAnsi="Georgia"/>
          <w:sz w:val="28"/>
          <w:szCs w:val="28"/>
        </w:rPr>
        <w:t>Washington Conference</w:t>
      </w:r>
    </w:p>
    <w:p w:rsidR="003652E1" w:rsidRDefault="003652E1" w:rsidP="00434955">
      <w:pPr>
        <w:pStyle w:val="ListParagraph"/>
        <w:spacing w:line="720" w:lineRule="auto"/>
        <w:rPr>
          <w:rFonts w:ascii="Georgia" w:hAnsi="Georgia"/>
          <w:sz w:val="28"/>
          <w:szCs w:val="28"/>
        </w:rPr>
      </w:pPr>
      <w:r>
        <w:rPr>
          <w:rFonts w:ascii="Georgia" w:hAnsi="Georgia"/>
          <w:sz w:val="28"/>
          <w:szCs w:val="28"/>
        </w:rPr>
        <w:t>Kellogg-Briand Pact</w:t>
      </w:r>
    </w:p>
    <w:p w:rsidR="003652E1" w:rsidRDefault="003652E1" w:rsidP="00434955">
      <w:pPr>
        <w:pStyle w:val="ListParagraph"/>
        <w:spacing w:line="720" w:lineRule="auto"/>
        <w:rPr>
          <w:rFonts w:ascii="Georgia" w:hAnsi="Georgia"/>
          <w:sz w:val="28"/>
          <w:szCs w:val="28"/>
        </w:rPr>
      </w:pPr>
      <w:r>
        <w:rPr>
          <w:rFonts w:ascii="Georgia" w:hAnsi="Georgia"/>
          <w:sz w:val="28"/>
          <w:szCs w:val="28"/>
        </w:rPr>
        <w:lastRenderedPageBreak/>
        <w:t>Postwar Tariff</w:t>
      </w:r>
    </w:p>
    <w:p w:rsidR="003652E1" w:rsidRDefault="003652E1" w:rsidP="00434955">
      <w:pPr>
        <w:pStyle w:val="ListParagraph"/>
        <w:spacing w:line="720" w:lineRule="auto"/>
        <w:rPr>
          <w:rFonts w:ascii="Georgia" w:hAnsi="Georgia"/>
          <w:sz w:val="28"/>
          <w:szCs w:val="28"/>
        </w:rPr>
      </w:pPr>
      <w:r>
        <w:rPr>
          <w:rFonts w:ascii="Georgia" w:hAnsi="Georgia"/>
          <w:sz w:val="28"/>
          <w:szCs w:val="28"/>
        </w:rPr>
        <w:t>Teapot Dome scandal</w:t>
      </w:r>
    </w:p>
    <w:p w:rsidR="003652E1" w:rsidRDefault="003652E1" w:rsidP="00434955">
      <w:pPr>
        <w:pStyle w:val="ListParagraph"/>
        <w:spacing w:line="720" w:lineRule="auto"/>
        <w:rPr>
          <w:rFonts w:ascii="Georgia" w:hAnsi="Georgia"/>
          <w:sz w:val="28"/>
          <w:szCs w:val="28"/>
        </w:rPr>
      </w:pPr>
      <w:r>
        <w:rPr>
          <w:rFonts w:ascii="Georgia" w:hAnsi="Georgia"/>
          <w:sz w:val="28"/>
          <w:szCs w:val="28"/>
        </w:rPr>
        <w:t>Farmers in the 1920s</w:t>
      </w:r>
    </w:p>
    <w:p w:rsidR="003652E1" w:rsidRDefault="003652E1" w:rsidP="00434955">
      <w:pPr>
        <w:pStyle w:val="ListParagraph"/>
        <w:spacing w:line="720" w:lineRule="auto"/>
        <w:rPr>
          <w:rFonts w:ascii="Georgia" w:hAnsi="Georgia"/>
          <w:sz w:val="28"/>
          <w:szCs w:val="28"/>
        </w:rPr>
      </w:pPr>
      <w:r>
        <w:rPr>
          <w:rFonts w:ascii="Georgia" w:hAnsi="Georgia"/>
          <w:sz w:val="28"/>
          <w:szCs w:val="28"/>
        </w:rPr>
        <w:t>European debt</w:t>
      </w:r>
    </w:p>
    <w:p w:rsidR="003652E1" w:rsidRDefault="003652E1" w:rsidP="00434955">
      <w:pPr>
        <w:pStyle w:val="ListParagraph"/>
        <w:spacing w:line="720" w:lineRule="auto"/>
        <w:rPr>
          <w:rFonts w:ascii="Georgia" w:hAnsi="Georgia"/>
          <w:sz w:val="28"/>
          <w:szCs w:val="28"/>
        </w:rPr>
      </w:pPr>
      <w:r>
        <w:rPr>
          <w:rFonts w:ascii="Georgia" w:hAnsi="Georgia"/>
          <w:sz w:val="28"/>
          <w:szCs w:val="28"/>
        </w:rPr>
        <w:t>Dawes Plan</w:t>
      </w:r>
    </w:p>
    <w:p w:rsidR="003652E1" w:rsidRDefault="003652E1" w:rsidP="00434955">
      <w:pPr>
        <w:pStyle w:val="ListParagraph"/>
        <w:spacing w:line="720" w:lineRule="auto"/>
        <w:rPr>
          <w:rFonts w:ascii="Georgia" w:hAnsi="Georgia"/>
          <w:sz w:val="28"/>
          <w:szCs w:val="28"/>
        </w:rPr>
      </w:pPr>
      <w:r>
        <w:rPr>
          <w:rFonts w:ascii="Georgia" w:hAnsi="Georgia"/>
          <w:sz w:val="28"/>
          <w:szCs w:val="28"/>
        </w:rPr>
        <w:t>Agricultural Marketing Act</w:t>
      </w:r>
    </w:p>
    <w:p w:rsidR="003652E1" w:rsidRDefault="003652E1" w:rsidP="00434955">
      <w:pPr>
        <w:pStyle w:val="ListParagraph"/>
        <w:spacing w:line="720" w:lineRule="auto"/>
        <w:rPr>
          <w:rFonts w:ascii="Georgia" w:hAnsi="Georgia"/>
          <w:sz w:val="28"/>
          <w:szCs w:val="28"/>
        </w:rPr>
      </w:pPr>
      <w:r>
        <w:rPr>
          <w:rFonts w:ascii="Georgia" w:hAnsi="Georgia"/>
          <w:sz w:val="28"/>
          <w:szCs w:val="28"/>
        </w:rPr>
        <w:t>Hawley-Smoot Tariff</w:t>
      </w:r>
    </w:p>
    <w:p w:rsidR="003652E1" w:rsidRDefault="003652E1" w:rsidP="00434955">
      <w:pPr>
        <w:pStyle w:val="ListParagraph"/>
        <w:spacing w:line="720" w:lineRule="auto"/>
        <w:rPr>
          <w:rFonts w:ascii="Georgia" w:hAnsi="Georgia"/>
          <w:sz w:val="28"/>
          <w:szCs w:val="28"/>
        </w:rPr>
      </w:pPr>
      <w:r>
        <w:rPr>
          <w:rFonts w:ascii="Georgia" w:hAnsi="Georgia"/>
          <w:sz w:val="28"/>
          <w:szCs w:val="28"/>
        </w:rPr>
        <w:t>Good Neighbor Policy</w:t>
      </w:r>
    </w:p>
    <w:p w:rsidR="00434955" w:rsidRDefault="00434955" w:rsidP="00434955">
      <w:pPr>
        <w:pStyle w:val="ListParagraph"/>
        <w:spacing w:line="720" w:lineRule="auto"/>
        <w:rPr>
          <w:rFonts w:ascii="Georgia" w:hAnsi="Georgia"/>
          <w:sz w:val="28"/>
          <w:szCs w:val="28"/>
        </w:rPr>
      </w:pPr>
      <w:r>
        <w:rPr>
          <w:rFonts w:ascii="Georgia" w:hAnsi="Georgia"/>
          <w:sz w:val="28"/>
          <w:szCs w:val="28"/>
        </w:rPr>
        <w:t>Hoovervilles</w:t>
      </w:r>
    </w:p>
    <w:p w:rsidR="00434955" w:rsidRDefault="00434955" w:rsidP="00434955">
      <w:pPr>
        <w:pStyle w:val="ListParagraph"/>
        <w:spacing w:line="720" w:lineRule="auto"/>
        <w:rPr>
          <w:rFonts w:ascii="Georgia" w:hAnsi="Georgia"/>
          <w:sz w:val="28"/>
          <w:szCs w:val="28"/>
        </w:rPr>
      </w:pPr>
      <w:r>
        <w:rPr>
          <w:rFonts w:ascii="Georgia" w:hAnsi="Georgia"/>
          <w:sz w:val="28"/>
          <w:szCs w:val="28"/>
        </w:rPr>
        <w:t>The Bonus Army</w:t>
      </w:r>
    </w:p>
    <w:p w:rsidR="00434955" w:rsidRDefault="00434955" w:rsidP="00434955">
      <w:pPr>
        <w:pStyle w:val="ListParagraph"/>
        <w:spacing w:line="720" w:lineRule="auto"/>
        <w:rPr>
          <w:rFonts w:ascii="Georgia" w:hAnsi="Georgia"/>
          <w:sz w:val="28"/>
          <w:szCs w:val="28"/>
        </w:rPr>
      </w:pPr>
      <w:r>
        <w:rPr>
          <w:rFonts w:ascii="Georgia" w:hAnsi="Georgia"/>
          <w:sz w:val="28"/>
          <w:szCs w:val="28"/>
        </w:rPr>
        <w:t>Hoover Dam</w:t>
      </w:r>
    </w:p>
    <w:p w:rsidR="00434955" w:rsidRDefault="00434955" w:rsidP="00434955">
      <w:pPr>
        <w:pStyle w:val="ListParagraph"/>
        <w:spacing w:line="720" w:lineRule="auto"/>
        <w:rPr>
          <w:rFonts w:ascii="Georgia" w:hAnsi="Georgia"/>
          <w:sz w:val="28"/>
          <w:szCs w:val="28"/>
        </w:rPr>
      </w:pPr>
      <w:r>
        <w:rPr>
          <w:rFonts w:ascii="Georgia" w:hAnsi="Georgia"/>
          <w:sz w:val="28"/>
          <w:szCs w:val="28"/>
        </w:rPr>
        <w:t>Reconstruction Finance Corporation</w:t>
      </w:r>
    </w:p>
    <w:p w:rsidR="00434955" w:rsidRDefault="00434955" w:rsidP="00434955">
      <w:pPr>
        <w:pStyle w:val="ListParagraph"/>
        <w:spacing w:line="720" w:lineRule="auto"/>
        <w:rPr>
          <w:rFonts w:ascii="Georgia" w:hAnsi="Georgia"/>
          <w:sz w:val="28"/>
          <w:szCs w:val="28"/>
        </w:rPr>
      </w:pPr>
      <w:r>
        <w:rPr>
          <w:rFonts w:ascii="Georgia" w:hAnsi="Georgia"/>
          <w:sz w:val="28"/>
          <w:szCs w:val="28"/>
        </w:rPr>
        <w:lastRenderedPageBreak/>
        <w:t>Norris-La Guardia Anti-Injunction Act</w:t>
      </w:r>
    </w:p>
    <w:p w:rsidR="00434955" w:rsidRDefault="00434955" w:rsidP="00434955">
      <w:pPr>
        <w:pStyle w:val="ListParagraph"/>
        <w:spacing w:line="720" w:lineRule="auto"/>
        <w:rPr>
          <w:rFonts w:ascii="Georgia" w:hAnsi="Georgia"/>
          <w:sz w:val="28"/>
          <w:szCs w:val="28"/>
        </w:rPr>
      </w:pPr>
      <w:r>
        <w:rPr>
          <w:rFonts w:ascii="Georgia" w:hAnsi="Georgia"/>
          <w:sz w:val="28"/>
          <w:szCs w:val="28"/>
        </w:rPr>
        <w:lastRenderedPageBreak/>
        <w:t>Japanese Aggression in Manchuria</w:t>
      </w:r>
    </w:p>
    <w:p w:rsidR="003652E1" w:rsidRDefault="003652E1" w:rsidP="00434955">
      <w:pPr>
        <w:pStyle w:val="ListParagraph"/>
        <w:spacing w:line="720" w:lineRule="auto"/>
        <w:rPr>
          <w:rFonts w:ascii="Georgia" w:hAnsi="Georgia"/>
          <w:sz w:val="28"/>
          <w:szCs w:val="28"/>
        </w:rPr>
      </w:pPr>
    </w:p>
    <w:p w:rsidR="00434955" w:rsidRDefault="00434955" w:rsidP="008B6620">
      <w:pPr>
        <w:pStyle w:val="ListParagraph"/>
        <w:rPr>
          <w:rFonts w:ascii="Georgia" w:hAnsi="Georgia"/>
          <w:sz w:val="28"/>
          <w:szCs w:val="28"/>
        </w:rPr>
        <w:sectPr w:rsidR="00434955" w:rsidSect="00434955">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num="2" w:space="720"/>
          <w:docGrid w:linePitch="360"/>
        </w:sectPr>
      </w:pPr>
    </w:p>
    <w:p w:rsidR="009C1F29" w:rsidRDefault="009C1F29" w:rsidP="008B6620">
      <w:pPr>
        <w:pStyle w:val="ListParagraph"/>
        <w:rPr>
          <w:rFonts w:ascii="Georgia" w:hAnsi="Georgia"/>
          <w:sz w:val="28"/>
          <w:szCs w:val="28"/>
        </w:rPr>
      </w:pPr>
    </w:p>
    <w:p w:rsidR="009C1F29" w:rsidRDefault="009C1F29" w:rsidP="008B6620">
      <w:pPr>
        <w:pStyle w:val="ListParagraph"/>
        <w:rPr>
          <w:rFonts w:ascii="Georgia" w:hAnsi="Georgia"/>
          <w:sz w:val="28"/>
          <w:szCs w:val="28"/>
        </w:rPr>
      </w:pPr>
    </w:p>
    <w:p w:rsidR="002C5185" w:rsidRPr="002C5185" w:rsidRDefault="002C5185" w:rsidP="008B6620">
      <w:pPr>
        <w:pStyle w:val="ListParagraph"/>
        <w:rPr>
          <w:rFonts w:ascii="Georgia" w:hAnsi="Georgia"/>
          <w:sz w:val="28"/>
          <w:szCs w:val="28"/>
        </w:rPr>
      </w:pPr>
    </w:p>
    <w:p w:rsidR="008E46E0" w:rsidRDefault="008E46E0" w:rsidP="008B6620">
      <w:pPr>
        <w:pStyle w:val="ListParagraph"/>
        <w:rPr>
          <w:rFonts w:ascii="Georgia" w:hAnsi="Georgia"/>
          <w:sz w:val="28"/>
          <w:szCs w:val="28"/>
        </w:rPr>
      </w:pPr>
    </w:p>
    <w:p w:rsidR="00333C00" w:rsidRDefault="00333C00" w:rsidP="008B6620">
      <w:pPr>
        <w:pStyle w:val="ListParagraph"/>
        <w:rPr>
          <w:rFonts w:ascii="Georgia" w:hAnsi="Georgia"/>
          <w:sz w:val="28"/>
          <w:szCs w:val="28"/>
        </w:rPr>
      </w:pPr>
    </w:p>
    <w:p w:rsidR="00A61BA9" w:rsidRPr="00A61BA9" w:rsidRDefault="00A61BA9" w:rsidP="00A61BA9">
      <w:pPr>
        <w:rPr>
          <w:rFonts w:ascii="Georgia" w:hAnsi="Georgia"/>
          <w:sz w:val="28"/>
          <w:szCs w:val="28"/>
        </w:rPr>
      </w:pPr>
    </w:p>
    <w:sectPr w:rsidR="00A61BA9" w:rsidRPr="00A61BA9"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243" w:rsidRDefault="00942243" w:rsidP="009B5B77">
      <w:pPr>
        <w:spacing w:after="0" w:line="240" w:lineRule="auto"/>
      </w:pPr>
      <w:r>
        <w:separator/>
      </w:r>
    </w:p>
  </w:endnote>
  <w:endnote w:type="continuationSeparator" w:id="0">
    <w:p w:rsidR="00942243" w:rsidRDefault="00942243"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243" w:rsidRDefault="00942243" w:rsidP="009B5B77">
      <w:pPr>
        <w:spacing w:after="0" w:line="240" w:lineRule="auto"/>
      </w:pPr>
      <w:r>
        <w:separator/>
      </w:r>
    </w:p>
  </w:footnote>
  <w:footnote w:type="continuationSeparator" w:id="0">
    <w:p w:rsidR="00942243" w:rsidRDefault="00942243" w:rsidP="009B5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CA37C0"/>
    <w:multiLevelType w:val="hybridMultilevel"/>
    <w:tmpl w:val="A9C0C398"/>
    <w:lvl w:ilvl="0" w:tplc="F6C6D67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06E1D3B"/>
    <w:multiLevelType w:val="hybridMultilevel"/>
    <w:tmpl w:val="4BFC86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F0A70"/>
    <w:multiLevelType w:val="hybridMultilevel"/>
    <w:tmpl w:val="1542FDFA"/>
    <w:lvl w:ilvl="0" w:tplc="ED20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F0645D"/>
    <w:multiLevelType w:val="hybridMultilevel"/>
    <w:tmpl w:val="56266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0F572C"/>
    <w:multiLevelType w:val="hybridMultilevel"/>
    <w:tmpl w:val="86086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0FE46AB"/>
    <w:multiLevelType w:val="hybridMultilevel"/>
    <w:tmpl w:val="66121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0D0401"/>
    <w:multiLevelType w:val="hybridMultilevel"/>
    <w:tmpl w:val="80E08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0B5CA1"/>
    <w:multiLevelType w:val="hybridMultilevel"/>
    <w:tmpl w:val="32904CB8"/>
    <w:lvl w:ilvl="0" w:tplc="09D0E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0212CE"/>
    <w:multiLevelType w:val="hybridMultilevel"/>
    <w:tmpl w:val="B0B25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3"/>
  </w:num>
  <w:num w:numId="3">
    <w:abstractNumId w:val="4"/>
  </w:num>
  <w:num w:numId="4">
    <w:abstractNumId w:val="19"/>
  </w:num>
  <w:num w:numId="5">
    <w:abstractNumId w:val="0"/>
  </w:num>
  <w:num w:numId="6">
    <w:abstractNumId w:val="2"/>
  </w:num>
  <w:num w:numId="7">
    <w:abstractNumId w:val="5"/>
  </w:num>
  <w:num w:numId="8">
    <w:abstractNumId w:val="11"/>
  </w:num>
  <w:num w:numId="9">
    <w:abstractNumId w:val="10"/>
  </w:num>
  <w:num w:numId="10">
    <w:abstractNumId w:val="18"/>
  </w:num>
  <w:num w:numId="11">
    <w:abstractNumId w:val="6"/>
  </w:num>
  <w:num w:numId="12">
    <w:abstractNumId w:val="15"/>
  </w:num>
  <w:num w:numId="13">
    <w:abstractNumId w:val="14"/>
  </w:num>
  <w:num w:numId="14">
    <w:abstractNumId w:val="12"/>
  </w:num>
  <w:num w:numId="15">
    <w:abstractNumId w:val="8"/>
  </w:num>
  <w:num w:numId="16">
    <w:abstractNumId w:val="17"/>
  </w:num>
  <w:num w:numId="17">
    <w:abstractNumId w:val="9"/>
  </w:num>
  <w:num w:numId="18">
    <w:abstractNumId w:val="22"/>
  </w:num>
  <w:num w:numId="19">
    <w:abstractNumId w:val="13"/>
  </w:num>
  <w:num w:numId="20">
    <w:abstractNumId w:val="7"/>
  </w:num>
  <w:num w:numId="21">
    <w:abstractNumId w:val="20"/>
  </w:num>
  <w:num w:numId="22">
    <w:abstractNumId w:val="21"/>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1E18"/>
    <w:rsid w:val="00023BBB"/>
    <w:rsid w:val="00025712"/>
    <w:rsid w:val="00032909"/>
    <w:rsid w:val="00033892"/>
    <w:rsid w:val="00047666"/>
    <w:rsid w:val="00061D1C"/>
    <w:rsid w:val="00071E1C"/>
    <w:rsid w:val="00075F19"/>
    <w:rsid w:val="00081F56"/>
    <w:rsid w:val="00083699"/>
    <w:rsid w:val="000836B2"/>
    <w:rsid w:val="00086C4D"/>
    <w:rsid w:val="00090308"/>
    <w:rsid w:val="00097543"/>
    <w:rsid w:val="00097871"/>
    <w:rsid w:val="000A028F"/>
    <w:rsid w:val="000A4CC2"/>
    <w:rsid w:val="000A7370"/>
    <w:rsid w:val="000B38FD"/>
    <w:rsid w:val="000B3FA9"/>
    <w:rsid w:val="000C45FB"/>
    <w:rsid w:val="000D2ABF"/>
    <w:rsid w:val="000D5D79"/>
    <w:rsid w:val="000E2D6E"/>
    <w:rsid w:val="000F21FE"/>
    <w:rsid w:val="00100285"/>
    <w:rsid w:val="0010053F"/>
    <w:rsid w:val="001005BC"/>
    <w:rsid w:val="00102203"/>
    <w:rsid w:val="00106031"/>
    <w:rsid w:val="00106F89"/>
    <w:rsid w:val="0011438C"/>
    <w:rsid w:val="00117C31"/>
    <w:rsid w:val="001273F3"/>
    <w:rsid w:val="001276CD"/>
    <w:rsid w:val="00127E13"/>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3B3D"/>
    <w:rsid w:val="00245AC8"/>
    <w:rsid w:val="00250460"/>
    <w:rsid w:val="002532C1"/>
    <w:rsid w:val="0025483D"/>
    <w:rsid w:val="00260BB5"/>
    <w:rsid w:val="00264625"/>
    <w:rsid w:val="00273530"/>
    <w:rsid w:val="00275350"/>
    <w:rsid w:val="00280065"/>
    <w:rsid w:val="00282B68"/>
    <w:rsid w:val="0028324E"/>
    <w:rsid w:val="0029532A"/>
    <w:rsid w:val="002A16F6"/>
    <w:rsid w:val="002A32E1"/>
    <w:rsid w:val="002A7E20"/>
    <w:rsid w:val="002B4939"/>
    <w:rsid w:val="002B639A"/>
    <w:rsid w:val="002C2E9F"/>
    <w:rsid w:val="002C5185"/>
    <w:rsid w:val="002C56EB"/>
    <w:rsid w:val="002C5BD5"/>
    <w:rsid w:val="002D7039"/>
    <w:rsid w:val="002E11CB"/>
    <w:rsid w:val="002F0DC1"/>
    <w:rsid w:val="002F40B4"/>
    <w:rsid w:val="002F4AE2"/>
    <w:rsid w:val="002F7EAE"/>
    <w:rsid w:val="00300002"/>
    <w:rsid w:val="00301B77"/>
    <w:rsid w:val="00301E2C"/>
    <w:rsid w:val="00312BEE"/>
    <w:rsid w:val="0031358D"/>
    <w:rsid w:val="00313D15"/>
    <w:rsid w:val="003163F8"/>
    <w:rsid w:val="003163FF"/>
    <w:rsid w:val="00317BC5"/>
    <w:rsid w:val="0032267E"/>
    <w:rsid w:val="00332874"/>
    <w:rsid w:val="00332D19"/>
    <w:rsid w:val="003339E8"/>
    <w:rsid w:val="00333C00"/>
    <w:rsid w:val="00336886"/>
    <w:rsid w:val="0034268D"/>
    <w:rsid w:val="00342C47"/>
    <w:rsid w:val="00346B15"/>
    <w:rsid w:val="00347F75"/>
    <w:rsid w:val="00350AD8"/>
    <w:rsid w:val="00350F4B"/>
    <w:rsid w:val="00363AB7"/>
    <w:rsid w:val="003652E1"/>
    <w:rsid w:val="00367A9D"/>
    <w:rsid w:val="00371EAC"/>
    <w:rsid w:val="00372735"/>
    <w:rsid w:val="00372A59"/>
    <w:rsid w:val="00374A58"/>
    <w:rsid w:val="00374E6D"/>
    <w:rsid w:val="0037769C"/>
    <w:rsid w:val="003814B8"/>
    <w:rsid w:val="003839D6"/>
    <w:rsid w:val="003932B1"/>
    <w:rsid w:val="0039364E"/>
    <w:rsid w:val="003A3538"/>
    <w:rsid w:val="003A6E96"/>
    <w:rsid w:val="003B1793"/>
    <w:rsid w:val="003B1D80"/>
    <w:rsid w:val="003B1F42"/>
    <w:rsid w:val="003B66B8"/>
    <w:rsid w:val="003B7C99"/>
    <w:rsid w:val="003C038D"/>
    <w:rsid w:val="003C575D"/>
    <w:rsid w:val="003C618F"/>
    <w:rsid w:val="003D2BC7"/>
    <w:rsid w:val="003E7AAC"/>
    <w:rsid w:val="003F00F8"/>
    <w:rsid w:val="00413949"/>
    <w:rsid w:val="00425218"/>
    <w:rsid w:val="004258CB"/>
    <w:rsid w:val="00434955"/>
    <w:rsid w:val="00443CC1"/>
    <w:rsid w:val="00444472"/>
    <w:rsid w:val="00460334"/>
    <w:rsid w:val="00462120"/>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75B"/>
    <w:rsid w:val="004A6855"/>
    <w:rsid w:val="004A6F15"/>
    <w:rsid w:val="004B2833"/>
    <w:rsid w:val="004B4118"/>
    <w:rsid w:val="004B775C"/>
    <w:rsid w:val="004C21EC"/>
    <w:rsid w:val="004C45A4"/>
    <w:rsid w:val="004D1558"/>
    <w:rsid w:val="004D482A"/>
    <w:rsid w:val="004E2D5C"/>
    <w:rsid w:val="004E69F1"/>
    <w:rsid w:val="004E7421"/>
    <w:rsid w:val="004F78DF"/>
    <w:rsid w:val="00503E7A"/>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8485C"/>
    <w:rsid w:val="005A4013"/>
    <w:rsid w:val="005B0B5D"/>
    <w:rsid w:val="005B5377"/>
    <w:rsid w:val="005B79B5"/>
    <w:rsid w:val="005C106F"/>
    <w:rsid w:val="005C6EDF"/>
    <w:rsid w:val="005C790A"/>
    <w:rsid w:val="005E1917"/>
    <w:rsid w:val="005E51DC"/>
    <w:rsid w:val="005E5CB6"/>
    <w:rsid w:val="005E5D8E"/>
    <w:rsid w:val="005E61B4"/>
    <w:rsid w:val="00605F00"/>
    <w:rsid w:val="0060681F"/>
    <w:rsid w:val="00610F67"/>
    <w:rsid w:val="00611B27"/>
    <w:rsid w:val="00616C2F"/>
    <w:rsid w:val="00616C36"/>
    <w:rsid w:val="00623B83"/>
    <w:rsid w:val="00631624"/>
    <w:rsid w:val="00637D16"/>
    <w:rsid w:val="00637E72"/>
    <w:rsid w:val="00650F17"/>
    <w:rsid w:val="00656472"/>
    <w:rsid w:val="006705AF"/>
    <w:rsid w:val="00672EB0"/>
    <w:rsid w:val="0068079F"/>
    <w:rsid w:val="0068373F"/>
    <w:rsid w:val="00691E2D"/>
    <w:rsid w:val="006962FF"/>
    <w:rsid w:val="006A0A37"/>
    <w:rsid w:val="006A1329"/>
    <w:rsid w:val="006A1E43"/>
    <w:rsid w:val="006A2D4C"/>
    <w:rsid w:val="006B2E0C"/>
    <w:rsid w:val="006B3A54"/>
    <w:rsid w:val="006C6471"/>
    <w:rsid w:val="006E456A"/>
    <w:rsid w:val="006E6486"/>
    <w:rsid w:val="006F73D5"/>
    <w:rsid w:val="00700028"/>
    <w:rsid w:val="00706946"/>
    <w:rsid w:val="00717E9D"/>
    <w:rsid w:val="007236F0"/>
    <w:rsid w:val="00726565"/>
    <w:rsid w:val="00730DEE"/>
    <w:rsid w:val="00743520"/>
    <w:rsid w:val="00744D23"/>
    <w:rsid w:val="007515E6"/>
    <w:rsid w:val="00757AF9"/>
    <w:rsid w:val="0076159B"/>
    <w:rsid w:val="00775AD6"/>
    <w:rsid w:val="00783FEE"/>
    <w:rsid w:val="00785012"/>
    <w:rsid w:val="0079546B"/>
    <w:rsid w:val="00795629"/>
    <w:rsid w:val="007A28DD"/>
    <w:rsid w:val="007A3495"/>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47856"/>
    <w:rsid w:val="008505E9"/>
    <w:rsid w:val="00852DAB"/>
    <w:rsid w:val="008642D4"/>
    <w:rsid w:val="00864AD5"/>
    <w:rsid w:val="00874960"/>
    <w:rsid w:val="00880814"/>
    <w:rsid w:val="00881B1C"/>
    <w:rsid w:val="008847B3"/>
    <w:rsid w:val="00885B17"/>
    <w:rsid w:val="0089219E"/>
    <w:rsid w:val="008A0769"/>
    <w:rsid w:val="008A1489"/>
    <w:rsid w:val="008A35B7"/>
    <w:rsid w:val="008A53FA"/>
    <w:rsid w:val="008A56F4"/>
    <w:rsid w:val="008B296C"/>
    <w:rsid w:val="008B6620"/>
    <w:rsid w:val="008C0F93"/>
    <w:rsid w:val="008C1DF2"/>
    <w:rsid w:val="008C312D"/>
    <w:rsid w:val="008C3D63"/>
    <w:rsid w:val="008D39CA"/>
    <w:rsid w:val="008D5B51"/>
    <w:rsid w:val="008E1653"/>
    <w:rsid w:val="008E46E0"/>
    <w:rsid w:val="008F04A8"/>
    <w:rsid w:val="008F3FE8"/>
    <w:rsid w:val="008F75A3"/>
    <w:rsid w:val="00901953"/>
    <w:rsid w:val="00922A13"/>
    <w:rsid w:val="00924CFA"/>
    <w:rsid w:val="009263DB"/>
    <w:rsid w:val="00927B69"/>
    <w:rsid w:val="009367C3"/>
    <w:rsid w:val="00942243"/>
    <w:rsid w:val="00945DB3"/>
    <w:rsid w:val="009537C2"/>
    <w:rsid w:val="00954954"/>
    <w:rsid w:val="00956549"/>
    <w:rsid w:val="00976F7C"/>
    <w:rsid w:val="009808BE"/>
    <w:rsid w:val="00986212"/>
    <w:rsid w:val="009A4D35"/>
    <w:rsid w:val="009A63E0"/>
    <w:rsid w:val="009A77AB"/>
    <w:rsid w:val="009B108D"/>
    <w:rsid w:val="009B4494"/>
    <w:rsid w:val="009B4B17"/>
    <w:rsid w:val="009B4BD7"/>
    <w:rsid w:val="009B5B77"/>
    <w:rsid w:val="009C1F29"/>
    <w:rsid w:val="009C4411"/>
    <w:rsid w:val="009C73B0"/>
    <w:rsid w:val="009E2B10"/>
    <w:rsid w:val="009F030D"/>
    <w:rsid w:val="009F451C"/>
    <w:rsid w:val="009F6BB8"/>
    <w:rsid w:val="00A005BF"/>
    <w:rsid w:val="00A027B8"/>
    <w:rsid w:val="00A05242"/>
    <w:rsid w:val="00A12CEC"/>
    <w:rsid w:val="00A20CF6"/>
    <w:rsid w:val="00A35991"/>
    <w:rsid w:val="00A43B50"/>
    <w:rsid w:val="00A4796D"/>
    <w:rsid w:val="00A50523"/>
    <w:rsid w:val="00A618E3"/>
    <w:rsid w:val="00A61BA9"/>
    <w:rsid w:val="00A62A1B"/>
    <w:rsid w:val="00A643B1"/>
    <w:rsid w:val="00A65124"/>
    <w:rsid w:val="00A9615D"/>
    <w:rsid w:val="00AA3E3A"/>
    <w:rsid w:val="00AB6913"/>
    <w:rsid w:val="00AB76BF"/>
    <w:rsid w:val="00AC1605"/>
    <w:rsid w:val="00AC2642"/>
    <w:rsid w:val="00AE1237"/>
    <w:rsid w:val="00AE2A32"/>
    <w:rsid w:val="00AE6C52"/>
    <w:rsid w:val="00AF1DA7"/>
    <w:rsid w:val="00AF5E76"/>
    <w:rsid w:val="00B008C1"/>
    <w:rsid w:val="00B02616"/>
    <w:rsid w:val="00B035D4"/>
    <w:rsid w:val="00B06D0A"/>
    <w:rsid w:val="00B11996"/>
    <w:rsid w:val="00B16505"/>
    <w:rsid w:val="00B21CBE"/>
    <w:rsid w:val="00B23B83"/>
    <w:rsid w:val="00B25DC9"/>
    <w:rsid w:val="00B27D8D"/>
    <w:rsid w:val="00B304EF"/>
    <w:rsid w:val="00B321C8"/>
    <w:rsid w:val="00B34C01"/>
    <w:rsid w:val="00B373D9"/>
    <w:rsid w:val="00B37466"/>
    <w:rsid w:val="00B425B5"/>
    <w:rsid w:val="00B42B47"/>
    <w:rsid w:val="00B45DEA"/>
    <w:rsid w:val="00B47FF8"/>
    <w:rsid w:val="00B5017D"/>
    <w:rsid w:val="00B64DF5"/>
    <w:rsid w:val="00B71F0C"/>
    <w:rsid w:val="00B77A34"/>
    <w:rsid w:val="00B82617"/>
    <w:rsid w:val="00B8462E"/>
    <w:rsid w:val="00B87303"/>
    <w:rsid w:val="00B908B9"/>
    <w:rsid w:val="00B92361"/>
    <w:rsid w:val="00B93D1D"/>
    <w:rsid w:val="00BA28DF"/>
    <w:rsid w:val="00BA5C6D"/>
    <w:rsid w:val="00BC669C"/>
    <w:rsid w:val="00BD0AE0"/>
    <w:rsid w:val="00BD2CDB"/>
    <w:rsid w:val="00BD3E6A"/>
    <w:rsid w:val="00BD602E"/>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52D6"/>
    <w:rsid w:val="00C97EFA"/>
    <w:rsid w:val="00CA129B"/>
    <w:rsid w:val="00CA7410"/>
    <w:rsid w:val="00CB1BB9"/>
    <w:rsid w:val="00CE1956"/>
    <w:rsid w:val="00CE71C8"/>
    <w:rsid w:val="00CF00A0"/>
    <w:rsid w:val="00CF0525"/>
    <w:rsid w:val="00D00DFE"/>
    <w:rsid w:val="00D04977"/>
    <w:rsid w:val="00D1778B"/>
    <w:rsid w:val="00D22028"/>
    <w:rsid w:val="00D24886"/>
    <w:rsid w:val="00D33436"/>
    <w:rsid w:val="00D37932"/>
    <w:rsid w:val="00D41E50"/>
    <w:rsid w:val="00D432D1"/>
    <w:rsid w:val="00D43929"/>
    <w:rsid w:val="00D45183"/>
    <w:rsid w:val="00D4737F"/>
    <w:rsid w:val="00D53279"/>
    <w:rsid w:val="00D62160"/>
    <w:rsid w:val="00D735CB"/>
    <w:rsid w:val="00D73EFC"/>
    <w:rsid w:val="00D77539"/>
    <w:rsid w:val="00D828F7"/>
    <w:rsid w:val="00D83AEB"/>
    <w:rsid w:val="00D83F55"/>
    <w:rsid w:val="00D85774"/>
    <w:rsid w:val="00D868E7"/>
    <w:rsid w:val="00D9052F"/>
    <w:rsid w:val="00D91985"/>
    <w:rsid w:val="00D92A50"/>
    <w:rsid w:val="00D94FA2"/>
    <w:rsid w:val="00DA2F30"/>
    <w:rsid w:val="00DA74DD"/>
    <w:rsid w:val="00DB030B"/>
    <w:rsid w:val="00DC09D3"/>
    <w:rsid w:val="00DC1A9B"/>
    <w:rsid w:val="00DC2CEC"/>
    <w:rsid w:val="00DD1597"/>
    <w:rsid w:val="00DD441C"/>
    <w:rsid w:val="00DD781B"/>
    <w:rsid w:val="00DE7E4A"/>
    <w:rsid w:val="00DF55D9"/>
    <w:rsid w:val="00DF62EB"/>
    <w:rsid w:val="00E11167"/>
    <w:rsid w:val="00E1221F"/>
    <w:rsid w:val="00E15AE9"/>
    <w:rsid w:val="00E17413"/>
    <w:rsid w:val="00E17752"/>
    <w:rsid w:val="00E20CB0"/>
    <w:rsid w:val="00E20DFD"/>
    <w:rsid w:val="00E25281"/>
    <w:rsid w:val="00E27831"/>
    <w:rsid w:val="00E32B56"/>
    <w:rsid w:val="00E34053"/>
    <w:rsid w:val="00E36A77"/>
    <w:rsid w:val="00E46281"/>
    <w:rsid w:val="00E502E2"/>
    <w:rsid w:val="00E63D98"/>
    <w:rsid w:val="00E70FA3"/>
    <w:rsid w:val="00E71994"/>
    <w:rsid w:val="00E72E1E"/>
    <w:rsid w:val="00E75678"/>
    <w:rsid w:val="00E77A03"/>
    <w:rsid w:val="00E77C43"/>
    <w:rsid w:val="00E8043C"/>
    <w:rsid w:val="00E82A6C"/>
    <w:rsid w:val="00E864CA"/>
    <w:rsid w:val="00E86C9C"/>
    <w:rsid w:val="00E86F5B"/>
    <w:rsid w:val="00E90674"/>
    <w:rsid w:val="00E93373"/>
    <w:rsid w:val="00E95054"/>
    <w:rsid w:val="00E95AAA"/>
    <w:rsid w:val="00EA5113"/>
    <w:rsid w:val="00EA61F5"/>
    <w:rsid w:val="00EB1BF5"/>
    <w:rsid w:val="00EB458C"/>
    <w:rsid w:val="00ED3B67"/>
    <w:rsid w:val="00ED6E4E"/>
    <w:rsid w:val="00ED7CB3"/>
    <w:rsid w:val="00EE2DCE"/>
    <w:rsid w:val="00EF109E"/>
    <w:rsid w:val="00EF4006"/>
    <w:rsid w:val="00EF5A95"/>
    <w:rsid w:val="00EF6683"/>
    <w:rsid w:val="00F015E5"/>
    <w:rsid w:val="00F06676"/>
    <w:rsid w:val="00F06C7B"/>
    <w:rsid w:val="00F14E2F"/>
    <w:rsid w:val="00F15130"/>
    <w:rsid w:val="00F2225C"/>
    <w:rsid w:val="00F325BD"/>
    <w:rsid w:val="00F44F54"/>
    <w:rsid w:val="00F46681"/>
    <w:rsid w:val="00F5092C"/>
    <w:rsid w:val="00F51A18"/>
    <w:rsid w:val="00F51AF0"/>
    <w:rsid w:val="00F52283"/>
    <w:rsid w:val="00F54125"/>
    <w:rsid w:val="00F54CC6"/>
    <w:rsid w:val="00F63340"/>
    <w:rsid w:val="00F6478B"/>
    <w:rsid w:val="00F674AA"/>
    <w:rsid w:val="00F724F3"/>
    <w:rsid w:val="00F87038"/>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563D"/>
    <w:rsid w:val="00FF6047"/>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 w:type="paragraph" w:styleId="NormalWeb">
    <w:name w:val="Normal (Web)"/>
    <w:basedOn w:val="Normal"/>
    <w:semiHidden/>
    <w:unhideWhenUsed/>
    <w:rsid w:val="004F7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6</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3293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7</cp:revision>
  <cp:lastPrinted>2014-11-03T13:20:00Z</cp:lastPrinted>
  <dcterms:created xsi:type="dcterms:W3CDTF">2015-02-12T16:00:00Z</dcterms:created>
  <dcterms:modified xsi:type="dcterms:W3CDTF">2015-02-12T18:57:00Z</dcterms:modified>
</cp:coreProperties>
</file>